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3209FA" w:rsidRDefault="0070093B" w:rsidP="003209FA">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3209FA" w:rsidRPr="003209FA">
        <w:rPr>
          <w:rFonts w:ascii="Times New Roman" w:eastAsia="Times New Roman" w:hAnsi="Times New Roman" w:cs="Times New Roman"/>
          <w:b/>
          <w:sz w:val="20"/>
          <w:szCs w:val="20"/>
          <w:lang w:eastAsia="ru-RU"/>
        </w:rPr>
        <w:t xml:space="preserve">Приложение № </w:t>
      </w:r>
      <w:r w:rsidR="003209FA">
        <w:rPr>
          <w:rFonts w:ascii="Times New Roman" w:eastAsia="Times New Roman" w:hAnsi="Times New Roman" w:cs="Times New Roman"/>
          <w:b/>
          <w:sz w:val="20"/>
          <w:szCs w:val="20"/>
          <w:lang w:eastAsia="ru-RU"/>
        </w:rPr>
        <w:t>2</w:t>
      </w:r>
    </w:p>
    <w:p w:rsidR="007D68D1" w:rsidRPr="007D68D1" w:rsidRDefault="003209FA" w:rsidP="003209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209FA">
        <w:rPr>
          <w:rFonts w:ascii="Times New Roman" w:eastAsia="Times New Roman" w:hAnsi="Times New Roman" w:cs="Times New Roman"/>
          <w:b/>
          <w:sz w:val="20"/>
          <w:szCs w:val="20"/>
          <w:lang w:eastAsia="ru-RU"/>
        </w:rPr>
        <w:t>к извещению о проведении запроса котировок</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Договор № _____</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w:t>
      </w:r>
      <w:r w:rsidR="006B3C2A" w:rsidRPr="006B3C2A">
        <w:rPr>
          <w:rFonts w:ascii="Times New Roman" w:eastAsia="Times New Roman" w:hAnsi="Times New Roman" w:cs="Times New Roman"/>
          <w:lang w:eastAsia="ru-RU"/>
        </w:rPr>
        <w:t xml:space="preserve">поставку </w:t>
      </w:r>
      <w:r w:rsidR="007124EE" w:rsidRPr="007124EE">
        <w:rPr>
          <w:rFonts w:ascii="Times New Roman" w:eastAsia="Times New Roman" w:hAnsi="Times New Roman" w:cs="Times New Roman"/>
          <w:lang w:eastAsia="ru-RU"/>
        </w:rPr>
        <w:t>стальных фланцев</w:t>
      </w:r>
    </w:p>
    <w:p w:rsidR="007D68D1" w:rsidRPr="007D68D1" w:rsidRDefault="007D68D1" w:rsidP="007D68D1">
      <w:pPr>
        <w:widowControl w:val="0"/>
        <w:autoSpaceDE w:val="0"/>
        <w:autoSpaceDN w:val="0"/>
        <w:adjustRightInd w:val="0"/>
        <w:spacing w:after="0" w:line="240" w:lineRule="auto"/>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г. Нижний Тагил                                                                                                              «_____» _________ 20</w:t>
      </w:r>
      <w:r w:rsidR="006F5AD7">
        <w:rPr>
          <w:rFonts w:ascii="Times New Roman" w:eastAsia="Times New Roman" w:hAnsi="Times New Roman" w:cs="Times New Roman"/>
          <w:lang w:eastAsia="ru-RU"/>
        </w:rPr>
        <w:t>2</w:t>
      </w:r>
      <w:r w:rsidR="00AC14E1">
        <w:rPr>
          <w:rFonts w:ascii="Times New Roman" w:eastAsia="Times New Roman" w:hAnsi="Times New Roman" w:cs="Times New Roman"/>
          <w:lang w:eastAsia="ru-RU"/>
        </w:rPr>
        <w:t>3</w:t>
      </w:r>
      <w:r w:rsidRPr="007D68D1">
        <w:rPr>
          <w:rFonts w:ascii="Times New Roman" w:eastAsia="Times New Roman" w:hAnsi="Times New Roman" w:cs="Times New Roman"/>
          <w:lang w:eastAsia="ru-RU"/>
        </w:rPr>
        <w:t xml:space="preserve"> г.</w:t>
      </w:r>
    </w:p>
    <w:p w:rsidR="007D68D1" w:rsidRPr="007D68D1" w:rsidRDefault="007D68D1" w:rsidP="007D68D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bCs/>
          <w:lang w:eastAsia="ru-RU"/>
        </w:rPr>
        <w:t>Нижнетагильское муниципальное унитарное предприятие «Горэнерго-НТ»</w:t>
      </w:r>
      <w:r w:rsidRPr="007D68D1">
        <w:rPr>
          <w:rFonts w:ascii="Times New Roman" w:eastAsia="Times New Roman" w:hAnsi="Times New Roman" w:cs="Times New Roman"/>
          <w:lang w:eastAsia="ru-RU"/>
        </w:rPr>
        <w:t xml:space="preserve">, именуемое в дальнейшем «Заказчик», в лице </w:t>
      </w:r>
      <w:r w:rsidR="00B50133">
        <w:rPr>
          <w:rFonts w:ascii="Times New Roman" w:eastAsia="Times New Roman" w:hAnsi="Times New Roman" w:cs="Times New Roman"/>
          <w:lang w:eastAsia="ru-RU"/>
        </w:rPr>
        <w:t>Д</w:t>
      </w:r>
      <w:r w:rsidRPr="007D68D1">
        <w:rPr>
          <w:rFonts w:ascii="Times New Roman" w:eastAsia="Times New Roman" w:hAnsi="Times New Roman" w:cs="Times New Roman"/>
          <w:lang w:eastAsia="ru-RU"/>
        </w:rPr>
        <w:t xml:space="preserve">иректора </w:t>
      </w:r>
      <w:r>
        <w:rPr>
          <w:rFonts w:ascii="Times New Roman" w:eastAsia="Times New Roman" w:hAnsi="Times New Roman" w:cs="Times New Roman"/>
          <w:lang w:eastAsia="ru-RU"/>
        </w:rPr>
        <w:t>Анфилатова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Ивана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Андреевича</w:t>
      </w:r>
      <w:r w:rsidRPr="007D68D1">
        <w:rPr>
          <w:rFonts w:ascii="Times New Roman" w:eastAsia="Times New Roman" w:hAnsi="Times New Roman" w:cs="Times New Roman"/>
          <w:lang w:eastAsia="ru-RU"/>
        </w:rPr>
        <w:t>, действующего на основании Устава, с одной стороны, и ____________________</w:t>
      </w:r>
      <w:r>
        <w:rPr>
          <w:rFonts w:ascii="Times New Roman" w:eastAsia="Times New Roman" w:hAnsi="Times New Roman" w:cs="Times New Roman"/>
          <w:lang w:eastAsia="ru-RU"/>
        </w:rPr>
        <w:t>,</w:t>
      </w:r>
      <w:r w:rsidRPr="007D68D1">
        <w:rPr>
          <w:rFonts w:ascii="Times New Roman" w:eastAsia="Times New Roman" w:hAnsi="Times New Roman" w:cs="Times New Roman"/>
          <w:lang w:eastAsia="ru-RU"/>
        </w:rPr>
        <w:t xml:space="preserve"> именуемое  в дальнейшем «Поставщик»</w:t>
      </w:r>
      <w:r>
        <w:rPr>
          <w:rFonts w:ascii="Times New Roman" w:eastAsia="Times New Roman" w:hAnsi="Times New Roman" w:cs="Times New Roman"/>
          <w:lang w:eastAsia="ru-RU"/>
        </w:rPr>
        <w:t>,</w:t>
      </w:r>
      <w:r w:rsidRPr="0011080F">
        <w:t xml:space="preserve"> </w:t>
      </w:r>
      <w:r w:rsidRPr="0011080F">
        <w:rPr>
          <w:rFonts w:ascii="Times New Roman" w:eastAsia="Times New Roman" w:hAnsi="Times New Roman" w:cs="Times New Roman"/>
          <w:lang w:eastAsia="ru-RU"/>
        </w:rPr>
        <w:t>в лице _______________, действующего на основании_______,</w:t>
      </w:r>
      <w:r w:rsidRPr="007D68D1">
        <w:rPr>
          <w:rFonts w:ascii="Times New Roman" w:eastAsia="Times New Roman" w:hAnsi="Times New Roman" w:cs="Times New Roman"/>
          <w:lang w:eastAsia="ru-RU"/>
        </w:rPr>
        <w:t xml:space="preserve"> с другой стороны, именуемые в дальнейшем «Стороны», </w:t>
      </w:r>
      <w:r w:rsidRPr="007D68D1">
        <w:rPr>
          <w:rFonts w:ascii="Times New Roman" w:eastAsia="Calibri" w:hAnsi="Times New Roman" w:cs="Times New Roman"/>
        </w:rPr>
        <w:t>с соблюдением требований Федерального закона от 18.07.2011</w:t>
      </w:r>
      <w:r>
        <w:rPr>
          <w:rFonts w:ascii="Times New Roman" w:eastAsia="Calibri" w:hAnsi="Times New Roman" w:cs="Times New Roman"/>
        </w:rPr>
        <w:t xml:space="preserve">г. </w:t>
      </w:r>
      <w:r w:rsidRPr="007D68D1">
        <w:rPr>
          <w:rFonts w:ascii="Times New Roman" w:eastAsia="Calibri" w:hAnsi="Times New Roman" w:cs="Times New Roman"/>
        </w:rPr>
        <w:t xml:space="preserve"> № 223-ФЗ «О закупках товаров, работ, услуг отдельными видами юридических лиц» (далее – Федеральный закон № 223-ФЗ), в соответствии с протоколом __________________ от ___________г., заключили настоящий договор (далее – договор) о нижеследующем:</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7124EE" w:rsidRPr="007124EE">
        <w:rPr>
          <w:rFonts w:ascii="Times New Roman" w:eastAsia="Times New Roman" w:hAnsi="Times New Roman" w:cs="Times New Roman"/>
          <w:lang w:eastAsia="ru-RU"/>
        </w:rPr>
        <w:t xml:space="preserve">стальных фланцев </w:t>
      </w:r>
      <w:r w:rsidRPr="007D68D1">
        <w:rPr>
          <w:rFonts w:ascii="Times New Roman" w:eastAsia="Times New Roman" w:hAnsi="Times New Roman" w:cs="Times New Roman"/>
          <w:lang w:eastAsia="ru-RU"/>
        </w:rPr>
        <w:t>(далее по тексту – Товар), указанные в Спецификации (Приложение № 1) и Техническом задании (Приложение № 2) к договору, являющихся его неотъемлемой частью, а Заказчик обязуется принять и оплатить Товар в размере, порядке и сроки, установленные настоящим договором.</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являющихся неотъемлемой частью настоящего договора.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1.3.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договора составляет _____________ рублей __________ копеек, включая налог на добавленную стоимость</w:t>
      </w:r>
      <w:r w:rsidRPr="007D68D1">
        <w:rPr>
          <w:rFonts w:ascii="Times New Roman" w:eastAsia="Times New Roman" w:hAnsi="Times New Roman" w:cs="Times New Roman"/>
          <w:i/>
          <w:lang w:eastAsia="ru-RU"/>
        </w:rPr>
        <w:t>.</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Calibri" w:hAnsi="Times New Roman" w:cs="Times New Roman"/>
        </w:rPr>
      </w:pPr>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8"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2.2.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2.4. Оплата по договору производится в следующем порядке:</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382A91" w:rsidRDefault="007D68D1" w:rsidP="006B3C2A">
      <w:pPr>
        <w:tabs>
          <w:tab w:val="left" w:pos="567"/>
        </w:tabs>
        <w:spacing w:after="0"/>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2.4.4. Расчет за поставленный Товар осуществляется после полной приемки Заказчиком Товара в течение </w:t>
      </w:r>
      <w:r w:rsidR="00F74FCF">
        <w:rPr>
          <w:rFonts w:ascii="Times New Roman" w:eastAsia="Times New Roman" w:hAnsi="Times New Roman" w:cs="Times New Roman"/>
          <w:b/>
          <w:lang w:eastAsia="ru-RU"/>
        </w:rPr>
        <w:t>60</w:t>
      </w:r>
      <w:r w:rsidRPr="007D68D1">
        <w:rPr>
          <w:rFonts w:ascii="Times New Roman" w:eastAsia="Times New Roman" w:hAnsi="Times New Roman" w:cs="Times New Roman"/>
          <w:b/>
          <w:lang w:eastAsia="ru-RU"/>
        </w:rPr>
        <w:t xml:space="preserve"> (</w:t>
      </w:r>
      <w:r w:rsidR="00F74FCF">
        <w:rPr>
          <w:rFonts w:ascii="Times New Roman" w:eastAsia="Times New Roman" w:hAnsi="Times New Roman" w:cs="Times New Roman"/>
          <w:b/>
          <w:lang w:eastAsia="ru-RU"/>
        </w:rPr>
        <w:t>шестьдесят</w:t>
      </w:r>
      <w:r w:rsidRPr="007D68D1">
        <w:rPr>
          <w:rFonts w:ascii="Times New Roman" w:eastAsia="Times New Roman" w:hAnsi="Times New Roman" w:cs="Times New Roman"/>
          <w:b/>
          <w:lang w:eastAsia="ru-RU"/>
        </w:rPr>
        <w:t>) календарных дней</w:t>
      </w:r>
      <w:r w:rsidRPr="007D68D1">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7136FF" w:rsidRDefault="00C2187C" w:rsidP="006B3C2A">
      <w:pPr>
        <w:tabs>
          <w:tab w:val="left" w:pos="567"/>
        </w:tabs>
        <w:spacing w:after="0"/>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r w:rsidRPr="00C2187C">
        <w:rPr>
          <w:rFonts w:ascii="Times New Roman" w:eastAsia="Times New Roman" w:hAnsi="Times New Roman" w:cs="Times New Roman"/>
          <w:lang w:eastAsia="ru-RU"/>
        </w:rPr>
        <w:t xml:space="preserve">В случае если договор заключается с </w:t>
      </w:r>
      <w:r w:rsidR="00DB31DB">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sidR="00C550BD">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sidR="00C550BD">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sidR="009F1AB7">
        <w:rPr>
          <w:rFonts w:ascii="Times New Roman" w:eastAsia="Times New Roman" w:hAnsi="Times New Roman" w:cs="Times New Roman"/>
          <w:lang w:eastAsia="ru-RU"/>
        </w:rPr>
        <w:t xml:space="preserve">течение </w:t>
      </w:r>
      <w:r w:rsidR="00AC14E1">
        <w:rPr>
          <w:rFonts w:ascii="Times New Roman" w:eastAsia="Times New Roman" w:hAnsi="Times New Roman" w:cs="Times New Roman"/>
          <w:lang w:eastAsia="ru-RU"/>
        </w:rPr>
        <w:t>7</w:t>
      </w:r>
      <w:r w:rsidRPr="00C2187C">
        <w:rPr>
          <w:rFonts w:ascii="Times New Roman" w:eastAsia="Times New Roman" w:hAnsi="Times New Roman" w:cs="Times New Roman"/>
          <w:lang w:eastAsia="ru-RU"/>
        </w:rPr>
        <w:t xml:space="preserve"> рабочих дней со дня </w:t>
      </w:r>
      <w:r w:rsidR="00DB31DB">
        <w:rPr>
          <w:rFonts w:ascii="Times New Roman" w:eastAsia="Times New Roman" w:hAnsi="Times New Roman" w:cs="Times New Roman"/>
          <w:lang w:eastAsia="ru-RU"/>
        </w:rPr>
        <w:t>полной приемки Заказчиком Товара</w:t>
      </w:r>
      <w:r w:rsidR="00C550BD">
        <w:rPr>
          <w:rFonts w:ascii="Times New Roman" w:eastAsia="Times New Roman" w:hAnsi="Times New Roman" w:cs="Times New Roman"/>
          <w:lang w:eastAsia="ru-RU"/>
        </w:rPr>
        <w:t xml:space="preserve"> </w:t>
      </w:r>
      <w:r w:rsidR="00F82758">
        <w:rPr>
          <w:rFonts w:ascii="Times New Roman" w:eastAsia="Times New Roman" w:hAnsi="Times New Roman" w:cs="Times New Roman"/>
          <w:lang w:eastAsia="ru-RU"/>
        </w:rPr>
        <w:t xml:space="preserve">и подписания </w:t>
      </w:r>
      <w:r w:rsidR="00C550BD">
        <w:rPr>
          <w:rFonts w:ascii="Times New Roman" w:eastAsia="Times New Roman" w:hAnsi="Times New Roman" w:cs="Times New Roman"/>
          <w:lang w:eastAsia="ru-RU"/>
        </w:rPr>
        <w:t>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r w:rsidR="007136FF">
        <w:rPr>
          <w:rFonts w:ascii="Times New Roman" w:eastAsia="Times New Roman" w:hAnsi="Times New Roman" w:cs="Times New Roman"/>
          <w:lang w:eastAsia="ru-RU"/>
        </w:rPr>
        <w:t xml:space="preserve">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00404E77">
        <w:rPr>
          <w:rFonts w:ascii="Times New Roman" w:eastAsia="Times New Roman" w:hAnsi="Times New Roman" w:cs="Times New Roman"/>
          <w:lang w:eastAsia="ru-RU"/>
        </w:rPr>
        <w:tab/>
      </w:r>
    </w:p>
    <w:p w:rsidR="007D68D1" w:rsidRPr="007D68D1" w:rsidRDefault="007D68D1" w:rsidP="006B3C2A">
      <w:pPr>
        <w:tabs>
          <w:tab w:val="left" w:pos="567"/>
        </w:tabs>
        <w:spacing w:after="0"/>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2.5. В случае если Заказчиком предъявлено требование Поставщику об уплате неустойки (штрафа, пени) и Поставщик не оплатил их добровольно, Заказчик вправе удержать суммы неустойки (штрафа, пени) из суммы окончательного расчета, причитающейся Поставщику.</w:t>
      </w:r>
    </w:p>
    <w:p w:rsidR="007D68D1" w:rsidRPr="007D68D1" w:rsidRDefault="007D68D1" w:rsidP="006B3C2A">
      <w:pPr>
        <w:numPr>
          <w:ilvl w:val="2"/>
          <w:numId w:val="0"/>
        </w:numPr>
        <w:tabs>
          <w:tab w:val="left" w:pos="567"/>
        </w:tabs>
        <w:autoSpaceDE w:val="0"/>
        <w:autoSpaceDN w:val="0"/>
        <w:adjustRightInd w:val="0"/>
        <w:spacing w:after="0" w:line="240" w:lineRule="auto"/>
        <w:ind w:firstLine="426"/>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6B3C2A">
      <w:pPr>
        <w:numPr>
          <w:ilvl w:val="2"/>
          <w:numId w:val="0"/>
        </w:numPr>
        <w:tabs>
          <w:tab w:val="left" w:pos="567"/>
        </w:tabs>
        <w:autoSpaceDE w:val="0"/>
        <w:autoSpaceDN w:val="0"/>
        <w:adjustRightInd w:val="0"/>
        <w:spacing w:after="0" w:line="240" w:lineRule="auto"/>
        <w:ind w:firstLine="426"/>
        <w:jc w:val="both"/>
        <w:rPr>
          <w:rFonts w:ascii="Times New Roman" w:eastAsia="Calibri" w:hAnsi="Times New Roman" w:cs="Times New Roman"/>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bookmarkStart w:id="2" w:name="Par51"/>
      <w:bookmarkEnd w:id="2"/>
      <w:r w:rsidRPr="007D68D1">
        <w:rPr>
          <w:rFonts w:ascii="Times New Roman" w:eastAsia="Times New Roman" w:hAnsi="Times New Roman" w:cs="Times New Roman"/>
          <w:lang w:eastAsia="ru-RU"/>
        </w:rPr>
        <w:t>3. ПОСТАВКА И ПРИЕМКА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SimSun" w:hAnsi="Times New Roman" w:cs="Times New Roman"/>
          <w:kern w:val="1"/>
          <w:lang w:eastAsia="hi-IN" w:bidi="hi-IN"/>
        </w:rPr>
      </w:pPr>
      <w:bookmarkStart w:id="3" w:name="Par53"/>
      <w:bookmarkEnd w:id="3"/>
      <w:r w:rsidRPr="007D68D1">
        <w:rPr>
          <w:rFonts w:ascii="Times New Roman" w:eastAsia="Times New Roman" w:hAnsi="Times New Roman" w:cs="Times New Roman"/>
          <w:lang w:eastAsia="ru-RU"/>
        </w:rPr>
        <w:t xml:space="preserve">3.1. Товар по настоящему договору должен быть поставлен в течение </w:t>
      </w:r>
      <w:r w:rsidR="007124EE">
        <w:rPr>
          <w:rFonts w:ascii="Times New Roman" w:eastAsia="Times New Roman" w:hAnsi="Times New Roman" w:cs="Times New Roman"/>
          <w:b/>
          <w:lang w:eastAsia="ru-RU"/>
        </w:rPr>
        <w:t>20</w:t>
      </w:r>
      <w:r w:rsidRPr="007D68D1">
        <w:rPr>
          <w:rFonts w:ascii="Times New Roman" w:eastAsia="Times New Roman" w:hAnsi="Times New Roman" w:cs="Times New Roman"/>
          <w:b/>
          <w:lang w:eastAsia="ru-RU"/>
        </w:rPr>
        <w:t xml:space="preserve"> (</w:t>
      </w:r>
      <w:r w:rsidR="007124EE">
        <w:rPr>
          <w:rFonts w:ascii="Times New Roman" w:eastAsia="Times New Roman" w:hAnsi="Times New Roman" w:cs="Times New Roman"/>
          <w:b/>
          <w:lang w:eastAsia="ru-RU"/>
        </w:rPr>
        <w:t>двадцати</w:t>
      </w:r>
      <w:r w:rsidRPr="007D68D1">
        <w:rPr>
          <w:rFonts w:ascii="Times New Roman" w:eastAsia="Times New Roman" w:hAnsi="Times New Roman" w:cs="Times New Roman"/>
          <w:b/>
          <w:lang w:eastAsia="ru-RU"/>
        </w:rPr>
        <w:t>) календарных дней  со дня заключения договора</w:t>
      </w:r>
      <w:r w:rsidRPr="007D68D1">
        <w:rPr>
          <w:rFonts w:ascii="Times New Roman" w:eastAsia="Times New Roman" w:hAnsi="Times New Roman" w:cs="Times New Roman"/>
          <w:lang w:eastAsia="ru-RU"/>
        </w:rPr>
        <w:t xml:space="preserve">. Дни и время поставок: </w:t>
      </w:r>
      <w:r w:rsidR="000B71CF">
        <w:rPr>
          <w:rFonts w:ascii="Times New Roman" w:eastAsia="SimSun" w:hAnsi="Times New Roman" w:cs="Times New Roman"/>
          <w:kern w:val="1"/>
          <w:lang w:eastAsia="hi-IN" w:bidi="hi-IN"/>
        </w:rPr>
        <w:t>в</w:t>
      </w:r>
      <w:r w:rsidR="000B71CF" w:rsidRPr="000B71CF">
        <w:rPr>
          <w:rFonts w:ascii="Times New Roman" w:eastAsia="SimSun" w:hAnsi="Times New Roman" w:cs="Times New Roman"/>
          <w:kern w:val="1"/>
          <w:lang w:eastAsia="hi-IN" w:bidi="hi-IN"/>
        </w:rPr>
        <w:t xml:space="preserve"> рабочие дни (кроме праздничных дней, которые официально считаются выходными в РФ) с понедельника по четверг  с 8:00 до 16:00 и в пятницу с 8:00 до 15:00 (время местное).</w:t>
      </w:r>
    </w:p>
    <w:p w:rsidR="00131677" w:rsidRDefault="007D68D1" w:rsidP="00131677">
      <w:pPr>
        <w:tabs>
          <w:tab w:val="left" w:pos="567"/>
        </w:tabs>
        <w:spacing w:after="0" w:line="240" w:lineRule="auto"/>
        <w:ind w:firstLine="426"/>
        <w:jc w:val="both"/>
        <w:rPr>
          <w:rFonts w:ascii="Times New Roman" w:eastAsia="SimSun" w:hAnsi="Times New Roman" w:cs="Times New Roman"/>
          <w:kern w:val="1"/>
          <w:lang w:eastAsia="hi-IN" w:bidi="hi-IN"/>
        </w:rPr>
      </w:pPr>
      <w:r w:rsidRPr="007D68D1">
        <w:rPr>
          <w:rFonts w:ascii="Times New Roman" w:eastAsia="Times New Roman" w:hAnsi="Times New Roman" w:cs="Times New Roman"/>
          <w:lang w:eastAsia="ru-RU"/>
        </w:rPr>
        <w:t xml:space="preserve">3.2. </w:t>
      </w:r>
      <w:r w:rsidRPr="007D68D1">
        <w:rPr>
          <w:rFonts w:ascii="Times New Roman" w:eastAsia="SimSun" w:hAnsi="Times New Roman" w:cs="Times New Roman"/>
          <w:b/>
          <w:kern w:val="1"/>
          <w:lang w:eastAsia="hi-IN" w:bidi="hi-IN"/>
        </w:rPr>
        <w:t xml:space="preserve">Место поставки Товара: </w:t>
      </w:r>
      <w:r w:rsidR="000B71CF" w:rsidRPr="000B71CF">
        <w:rPr>
          <w:rFonts w:ascii="Times New Roman" w:eastAsia="SimSun" w:hAnsi="Times New Roman" w:cs="Times New Roman"/>
          <w:kern w:val="1"/>
          <w:lang w:eastAsia="hi-IN" w:bidi="hi-IN"/>
        </w:rPr>
        <w:t>г. Нижний Тагил, ул. Крупской 5, (База механизации «НТ МУП Горэнерго-НТ»).</w:t>
      </w:r>
      <w:bookmarkStart w:id="4" w:name="_GoBack"/>
      <w:bookmarkEnd w:id="4"/>
    </w:p>
    <w:p w:rsidR="007D68D1" w:rsidRPr="007D68D1" w:rsidRDefault="007D68D1" w:rsidP="00131677">
      <w:pPr>
        <w:tabs>
          <w:tab w:val="left" w:pos="567"/>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007124EE" w:rsidRPr="007124EE">
        <w:rPr>
          <w:rFonts w:ascii="Times New Roman" w:eastAsia="Times New Roman" w:hAnsi="Times New Roman" w:cs="Times New Roman"/>
          <w:lang w:val="en-US" w:eastAsia="ru-RU"/>
        </w:rPr>
        <w:t>post</w:t>
      </w:r>
      <w:r w:rsidR="007124EE" w:rsidRPr="007124EE">
        <w:rPr>
          <w:rFonts w:ascii="Times New Roman" w:eastAsia="Times New Roman" w:hAnsi="Times New Roman" w:cs="Times New Roman"/>
          <w:lang w:eastAsia="ru-RU"/>
        </w:rPr>
        <w:t>@</w:t>
      </w:r>
      <w:r w:rsidR="007124EE" w:rsidRPr="007124EE">
        <w:rPr>
          <w:rFonts w:ascii="Times New Roman" w:eastAsia="Times New Roman" w:hAnsi="Times New Roman" w:cs="Times New Roman"/>
          <w:lang w:val="en-US" w:eastAsia="ru-RU"/>
        </w:rPr>
        <w:t>ge</w:t>
      </w:r>
      <w:r w:rsidR="007124EE" w:rsidRPr="007124EE">
        <w:rPr>
          <w:rFonts w:ascii="Times New Roman" w:eastAsia="Times New Roman" w:hAnsi="Times New Roman" w:cs="Times New Roman"/>
          <w:lang w:eastAsia="ru-RU"/>
        </w:rPr>
        <w:t>-</w:t>
      </w:r>
      <w:r w:rsidR="007124EE" w:rsidRPr="007124EE">
        <w:rPr>
          <w:rFonts w:ascii="Times New Roman" w:eastAsia="Times New Roman" w:hAnsi="Times New Roman" w:cs="Times New Roman"/>
          <w:lang w:val="en-US" w:eastAsia="ru-RU"/>
        </w:rPr>
        <w:t>nt</w:t>
      </w:r>
      <w:r w:rsidR="007124EE" w:rsidRPr="007124EE">
        <w:rPr>
          <w:rFonts w:ascii="Times New Roman" w:eastAsia="Times New Roman" w:hAnsi="Times New Roman" w:cs="Times New Roman"/>
          <w:lang w:eastAsia="ru-RU"/>
        </w:rPr>
        <w:t>.</w:t>
      </w:r>
      <w:r w:rsidR="007124EE" w:rsidRPr="007124EE">
        <w:rPr>
          <w:rFonts w:ascii="Times New Roman" w:eastAsia="Times New Roman" w:hAnsi="Times New Roman" w:cs="Times New Roman"/>
          <w:lang w:val="en-US" w:eastAsia="ru-RU"/>
        </w:rPr>
        <w:t>ru</w:t>
      </w:r>
      <w:r w:rsidRPr="007D68D1">
        <w:rPr>
          <w:rFonts w:ascii="Times New Roman" w:eastAsia="Times New Roman" w:hAnsi="Times New Roman" w:cs="Times New Roman"/>
          <w:lang w:eastAsia="ru-RU"/>
        </w:rPr>
        <w:t xml:space="preserve">. Номером факса для получения сообщений является: (3435) </w:t>
      </w:r>
      <w:r w:rsidR="005B75D0">
        <w:rPr>
          <w:rFonts w:ascii="Times New Roman" w:eastAsia="Times New Roman" w:hAnsi="Times New Roman" w:cs="Times New Roman"/>
          <w:lang w:eastAsia="ru-RU"/>
        </w:rPr>
        <w:t>230-560</w:t>
      </w:r>
      <w:r w:rsidRPr="007D68D1">
        <w:rPr>
          <w:rFonts w:ascii="Times New Roman" w:eastAsia="Times New Roman" w:hAnsi="Times New Roman" w:cs="Times New Roman"/>
          <w:lang w:eastAsia="ru-RU"/>
        </w:rPr>
        <w:t>.</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3.7. Приемка осуществляется уполномоченным представителем Заказчика в течение 15 (пятнадцати) 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w:t>
      </w:r>
      <w:r w:rsidRPr="007D68D1">
        <w:rPr>
          <w:rFonts w:ascii="Times New Roman" w:eastAsia="Times New Roman" w:hAnsi="Times New Roman" w:cs="Times New Roman"/>
          <w:lang w:eastAsia="ru-RU"/>
        </w:rPr>
        <w:lastRenderedPageBreak/>
        <w:t xml:space="preserve">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3.8. Срок приемки товара не входит в срок поставки и является самостоятельным сроком для совершения действий, направленных исключительно на приемку товара Заказчиком.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bookmarkStart w:id="5" w:name="Par89"/>
      <w:bookmarkEnd w:id="5"/>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w:t>
      </w:r>
      <w:proofErr w:type="gramStart"/>
      <w:r w:rsidRPr="007D68D1">
        <w:rPr>
          <w:rFonts w:ascii="Times New Roman" w:eastAsia="Times New Roman" w:hAnsi="Times New Roman" w:cs="Times New Roman"/>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w:t>
      </w:r>
      <w:proofErr w:type="gramEnd"/>
      <w:r w:rsidRPr="007D68D1">
        <w:rPr>
          <w:rFonts w:ascii="Times New Roman" w:eastAsia="Times New Roman" w:hAnsi="Times New Roman" w:cs="Times New Roman"/>
          <w:lang w:eastAsia="ru-RU"/>
        </w:rPr>
        <w:t xml:space="preserve">, внешних повреждений.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6B3C2A">
      <w:pPr>
        <w:spacing w:after="0" w:line="240" w:lineRule="auto"/>
        <w:ind w:firstLine="426"/>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об одностороннем отказе от исполнения договора.  Заказчик также вправе принять Товар в меньшем количестве и отказаться от непоставленной части Товара.</w:t>
      </w:r>
    </w:p>
    <w:p w:rsidR="007D68D1" w:rsidRPr="007D68D1" w:rsidRDefault="007D68D1" w:rsidP="006B3C2A">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6B3C2A">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6B3C2A">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w:t>
      </w:r>
      <w:proofErr w:type="gramStart"/>
      <w:r w:rsidRPr="007D68D1">
        <w:rPr>
          <w:rFonts w:ascii="Times New Roman" w:eastAsia="Times New Roman" w:hAnsi="Times New Roman" w:cs="Times New Roman"/>
          <w:kern w:val="16"/>
        </w:rPr>
        <w:t>с даты обнаружения</w:t>
      </w:r>
      <w:proofErr w:type="gramEnd"/>
      <w:r w:rsidRPr="007D68D1">
        <w:rPr>
          <w:rFonts w:ascii="Times New Roman" w:eastAsia="Times New Roman" w:hAnsi="Times New Roman" w:cs="Times New Roman"/>
          <w:kern w:val="16"/>
        </w:rPr>
        <w:t xml:space="preserve">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lastRenderedPageBreak/>
        <w:t xml:space="preserve">3.9.8. Поставщик в установленный в уведомлении срок обязан устранить все допущенные нарушения. </w:t>
      </w:r>
      <w:proofErr w:type="gramStart"/>
      <w:r w:rsidRPr="007D68D1">
        <w:rPr>
          <w:rFonts w:ascii="Times New Roman" w:eastAsia="Times New Roman" w:hAnsi="Times New Roman" w:cs="Times New Roman"/>
          <w:kern w:val="16"/>
          <w:lang w:eastAsia="ru-RU"/>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roofErr w:type="gramEnd"/>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9"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Поставщику требований, предусмотренных законом и настоящим Контрактом, а также для возмещения Покупателю расходов на устранение недостатков.</w:t>
      </w: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6B3C2A">
      <w:pPr>
        <w:spacing w:after="0" w:line="240" w:lineRule="auto"/>
        <w:ind w:right="-37" w:firstLine="426"/>
        <w:jc w:val="both"/>
        <w:rPr>
          <w:rFonts w:ascii="Times New Roman" w:eastAsia="Times New Roman" w:hAnsi="Times New Roman" w:cs="Times New Roman"/>
          <w:lang w:eastAsia="ru-RU"/>
        </w:rPr>
      </w:pPr>
      <w:bookmarkStart w:id="6" w:name="Par100"/>
      <w:bookmarkEnd w:id="6"/>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6B3C2A">
      <w:pPr>
        <w:widowControl w:val="0"/>
        <w:suppressAutoHyphens/>
        <w:autoSpaceDE w:val="0"/>
        <w:spacing w:after="0" w:line="240" w:lineRule="auto"/>
        <w:ind w:firstLine="426"/>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6B3C2A">
      <w:pPr>
        <w:widowControl w:val="0"/>
        <w:suppressAutoHyphens/>
        <w:autoSpaceDE w:val="0"/>
        <w:spacing w:after="0" w:line="240" w:lineRule="auto"/>
        <w:ind w:firstLine="426"/>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6B3C2A">
      <w:pPr>
        <w:autoSpaceDE w:val="0"/>
        <w:autoSpaceDN w:val="0"/>
        <w:adjustRightInd w:val="0"/>
        <w:spacing w:after="0" w:line="240" w:lineRule="auto"/>
        <w:ind w:firstLine="426"/>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bookmarkStart w:id="7" w:name="Par108"/>
      <w:bookmarkEnd w:id="7"/>
      <w:r w:rsidRPr="007D68D1">
        <w:rPr>
          <w:rFonts w:ascii="Times New Roman" w:eastAsia="Times New Roman" w:hAnsi="Times New Roman" w:cs="Times New Roman"/>
          <w:lang w:eastAsia="ru-RU"/>
        </w:rPr>
        <w:t xml:space="preserve">6.1. </w:t>
      </w:r>
      <w:proofErr w:type="gramStart"/>
      <w:r w:rsidRPr="007D68D1">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w:t>
      </w:r>
      <w:proofErr w:type="gramEnd"/>
      <w:r w:rsidRPr="007D68D1">
        <w:rPr>
          <w:rFonts w:ascii="Times New Roman" w:eastAsia="Times New Roman" w:hAnsi="Times New Roman" w:cs="Times New Roman"/>
          <w:lang w:eastAsia="ru-RU"/>
        </w:rPr>
        <w:t xml:space="preserve">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bookmarkStart w:id="8" w:name="Par109"/>
      <w:bookmarkEnd w:id="8"/>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6.3. Неизвещение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w:t>
      </w:r>
      <w:r w:rsidRPr="007D68D1">
        <w:rPr>
          <w:rFonts w:ascii="Times New Roman" w:eastAsia="Times New Roman" w:hAnsi="Times New Roman" w:cs="Times New Roman"/>
          <w:bCs/>
          <w:lang w:eastAsia="ru-RU"/>
        </w:rPr>
        <w:lastRenderedPageBreak/>
        <w:t>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Увеличение объема товаров допускается в размере не более чем на 25% от цены заключенного договора.</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6B3C2A">
      <w:pPr>
        <w:keepNext/>
        <w:suppressAutoHyphens/>
        <w:spacing w:after="0" w:line="240" w:lineRule="auto"/>
        <w:ind w:firstLine="426"/>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6B3C2A">
      <w:pPr>
        <w:keepNext/>
        <w:suppressAutoHyphens/>
        <w:spacing w:after="0" w:line="240" w:lineRule="auto"/>
        <w:ind w:firstLine="426"/>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6B3C2A">
      <w:pPr>
        <w:spacing w:after="0" w:line="240" w:lineRule="auto"/>
        <w:ind w:firstLine="426"/>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D68D1">
        <w:rPr>
          <w:rFonts w:ascii="Times New Roman" w:eastAsia="Times New Roman" w:hAnsi="Times New Roman" w:cs="Times New Roman"/>
          <w:lang w:eastAsia="ru-RU"/>
        </w:rPr>
        <w:t>с даты получения</w:t>
      </w:r>
      <w:proofErr w:type="gramEnd"/>
      <w:r w:rsidRPr="007D68D1">
        <w:rPr>
          <w:rFonts w:ascii="Times New Roman" w:eastAsia="Times New Roman" w:hAnsi="Times New Roman" w:cs="Times New Roman"/>
          <w:lang w:eastAsia="ru-RU"/>
        </w:rPr>
        <w:t xml:space="preserve"> предложения о расторжении договора.</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885B7E" w:rsidRPr="007D68D1" w:rsidRDefault="00885B7E"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i/>
          <w:kern w:val="16"/>
          <w:lang w:eastAsia="ru-RU"/>
        </w:rPr>
      </w:pPr>
    </w:p>
    <w:p w:rsidR="003421F6" w:rsidRPr="007808E4" w:rsidRDefault="003421F6" w:rsidP="003421F6">
      <w:pPr>
        <w:tabs>
          <w:tab w:val="left" w:pos="709"/>
        </w:tabs>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Размер обеспечения исполнения договора устанавливается - </w:t>
      </w:r>
      <w:r w:rsidR="00F3110A">
        <w:rPr>
          <w:rFonts w:ascii="Times New Roman" w:eastAsia="Times New Roman" w:hAnsi="Times New Roman" w:cs="Times New Roman"/>
          <w:lang w:eastAsia="ru-RU"/>
        </w:rPr>
        <w:t>10</w:t>
      </w:r>
      <w:r w:rsidRPr="006F7557">
        <w:rPr>
          <w:rFonts w:ascii="Times New Roman" w:eastAsia="Times New Roman" w:hAnsi="Times New Roman" w:cs="Times New Roman"/>
          <w:lang w:eastAsia="ru-RU"/>
        </w:rPr>
        <w:t xml:space="preserve"> %  от начальн</w:t>
      </w:r>
      <w:r w:rsidR="00F3110A">
        <w:rPr>
          <w:rFonts w:ascii="Times New Roman" w:eastAsia="Times New Roman" w:hAnsi="Times New Roman" w:cs="Times New Roman"/>
          <w:lang w:eastAsia="ru-RU"/>
        </w:rPr>
        <w:t xml:space="preserve">ой (максимальной) цены договора, что составляет </w:t>
      </w:r>
      <w:r w:rsidR="00F3110A" w:rsidRPr="00F3110A">
        <w:rPr>
          <w:rFonts w:ascii="Times New Roman" w:eastAsia="Times New Roman" w:hAnsi="Times New Roman" w:cs="Times New Roman"/>
          <w:lang w:eastAsia="ru-RU"/>
        </w:rPr>
        <w:t>41 737 (Сорок одна тысяча семьсот тридцать семь) рублей 12 копеек.</w:t>
      </w:r>
      <w:r w:rsidRPr="006F7557">
        <w:rPr>
          <w:rFonts w:ascii="Times New Roman" w:eastAsia="Times New Roman" w:hAnsi="Times New Roman" w:cs="Times New Roman"/>
          <w:lang w:eastAsia="ru-RU"/>
        </w:rPr>
        <w:t xml:space="preserve"> </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.6.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.7. Срок действия банковской гарантии должен превышать срок действия настоящего договора не менее чем на один месяц. </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таком письменном требовании.</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средств в качестве обеспечения исполнения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3421F6" w:rsidRPr="0051082E"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Расчетный счет № </w:t>
      </w:r>
      <w:proofErr w:type="gramStart"/>
      <w:r w:rsidRPr="006F7557">
        <w:rPr>
          <w:rFonts w:ascii="Times New Roman" w:eastAsia="Times New Roman" w:hAnsi="Times New Roman" w:cs="Times New Roman"/>
          <w:lang w:eastAsia="ru-RU"/>
        </w:rPr>
        <w:t>р</w:t>
      </w:r>
      <w:proofErr w:type="gramEnd"/>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40701810601280003948</w:t>
      </w:r>
      <w:r>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в филиале </w:t>
      </w:r>
      <w:r w:rsidRPr="0051082E">
        <w:rPr>
          <w:rFonts w:ascii="Times New Roman" w:eastAsia="Times New Roman" w:hAnsi="Times New Roman" w:cs="Times New Roman"/>
          <w:lang w:eastAsia="ru-RU"/>
        </w:rPr>
        <w:t>«Центральный» Банка ВТБ (ПАО)</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1082E">
        <w:rPr>
          <w:rFonts w:ascii="Times New Roman" w:eastAsia="Times New Roman" w:hAnsi="Times New Roman" w:cs="Times New Roman"/>
          <w:lang w:eastAsia="ru-RU"/>
        </w:rPr>
        <w:t xml:space="preserve"> в г. Москве</w:t>
      </w:r>
      <w:r>
        <w:rPr>
          <w:rFonts w:ascii="Times New Roman" w:eastAsia="Times New Roman" w:hAnsi="Times New Roman" w:cs="Times New Roman"/>
          <w:lang w:eastAsia="ru-RU"/>
        </w:rPr>
        <w:t>. К</w:t>
      </w:r>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30101810145250000411</w:t>
      </w:r>
      <w:r w:rsidRPr="006F7557">
        <w:rPr>
          <w:rFonts w:ascii="Times New Roman" w:eastAsia="Times New Roman" w:hAnsi="Times New Roman" w:cs="Times New Roman"/>
          <w:lang w:eastAsia="ru-RU"/>
        </w:rPr>
        <w:t xml:space="preserve">, БИК </w:t>
      </w:r>
      <w:r w:rsidRPr="0051082E">
        <w:rPr>
          <w:rFonts w:ascii="Times New Roman" w:eastAsia="Times New Roman" w:hAnsi="Times New Roman" w:cs="Times New Roman"/>
          <w:lang w:eastAsia="ru-RU"/>
        </w:rPr>
        <w:t>044525411</w:t>
      </w:r>
      <w:r w:rsidRPr="006F7557">
        <w:rPr>
          <w:rFonts w:ascii="Times New Roman" w:eastAsia="Times New Roman" w:hAnsi="Times New Roman" w:cs="Times New Roman"/>
          <w:lang w:eastAsia="ru-RU"/>
        </w:rPr>
        <w:t>.</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Назначение платежа: «Обеспечение исполнения договора № __________ от «____» _____________20</w:t>
      </w:r>
      <w:r>
        <w:rPr>
          <w:rFonts w:ascii="Times New Roman" w:eastAsia="Times New Roman" w:hAnsi="Times New Roman" w:cs="Times New Roman"/>
          <w:lang w:eastAsia="ru-RU"/>
        </w:rPr>
        <w:t>2</w:t>
      </w:r>
      <w:r w:rsidR="005D5EC8">
        <w:rPr>
          <w:rFonts w:ascii="Times New Roman" w:eastAsia="Times New Roman" w:hAnsi="Times New Roman" w:cs="Times New Roman"/>
          <w:lang w:eastAsia="ru-RU"/>
        </w:rPr>
        <w:t>3</w:t>
      </w:r>
      <w:r w:rsidRPr="006F7557">
        <w:rPr>
          <w:rFonts w:ascii="Times New Roman" w:eastAsia="Times New Roman" w:hAnsi="Times New Roman" w:cs="Times New Roman"/>
          <w:lang w:eastAsia="ru-RU"/>
        </w:rPr>
        <w:t xml:space="preserve"> года на поставку </w:t>
      </w:r>
      <w:r w:rsidR="007C0EDE" w:rsidRPr="007C0EDE">
        <w:rPr>
          <w:rFonts w:ascii="Times New Roman" w:eastAsia="Times New Roman" w:hAnsi="Times New Roman" w:cs="Times New Roman"/>
          <w:lang w:eastAsia="ru-RU"/>
        </w:rPr>
        <w:t>стальных фланцев</w:t>
      </w:r>
      <w:r w:rsidRPr="006F7557">
        <w:rPr>
          <w:rFonts w:ascii="Times New Roman" w:eastAsia="Times New Roman" w:hAnsi="Times New Roman" w:cs="Times New Roman"/>
          <w:lang w:eastAsia="ru-RU"/>
        </w:rPr>
        <w:t>.</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3421F6" w:rsidRDefault="003421F6" w:rsidP="003421F6">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421F6" w:rsidRDefault="003421F6" w:rsidP="003421F6">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p>
    <w:p w:rsidR="007D68D1" w:rsidRPr="007D68D1" w:rsidRDefault="003421F6" w:rsidP="003421F6">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 РАССМОТРЕНИЕ СПОРОВ</w:t>
      </w:r>
    </w:p>
    <w:p w:rsidR="007D68D1" w:rsidRPr="007D68D1" w:rsidRDefault="003421F6"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7D68D1" w:rsidRDefault="003421F6"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481016" w:rsidRPr="007D68D1" w:rsidRDefault="00481016"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w:t>
      </w:r>
      <w:r w:rsidRPr="007D68D1">
        <w:rPr>
          <w:rFonts w:ascii="Times New Roman" w:eastAsia="Times New Roman" w:hAnsi="Times New Roman" w:cs="Times New Roman"/>
          <w:lang w:eastAsia="ru-RU"/>
        </w:rPr>
        <w:t>. СРОК ДЕЙСТВИЯ ДОГОВОРА</w:t>
      </w:r>
    </w:p>
    <w:p w:rsidR="003421F6" w:rsidRPr="007D68D1" w:rsidRDefault="003421F6" w:rsidP="003421F6">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D68D1">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w:t>
      </w:r>
      <w:r>
        <w:rPr>
          <w:rFonts w:ascii="Times New Roman" w:eastAsia="Times New Roman" w:hAnsi="Times New Roman" w:cs="Times New Roman"/>
          <w:lang w:eastAsia="ru-RU"/>
        </w:rPr>
        <w:t>2</w:t>
      </w:r>
      <w:r w:rsidR="00C27B23">
        <w:rPr>
          <w:rFonts w:ascii="Times New Roman" w:eastAsia="Times New Roman" w:hAnsi="Times New Roman" w:cs="Times New Roman"/>
          <w:lang w:eastAsia="ru-RU"/>
        </w:rPr>
        <w:t>3</w:t>
      </w:r>
      <w:r w:rsidRPr="007D68D1">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3421F6" w:rsidRPr="007D68D1" w:rsidRDefault="003421F6" w:rsidP="003421F6">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9" w:name="Par123"/>
      <w:bookmarkEnd w:id="9"/>
      <w:r w:rsidRPr="007D68D1">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7D68D1">
        <w:rPr>
          <w:rFonts w:ascii="Times New Roman" w:eastAsia="Times New Roman" w:hAnsi="Times New Roman" w:cs="Times New Roman"/>
          <w:lang w:eastAsia="ru-RU"/>
        </w:rPr>
        <w:t>. ПРОЧИЕ УСЛОВИЯ И ПОЛОЖЕНИЯ</w:t>
      </w:r>
    </w:p>
    <w:p w:rsidR="003421F6" w:rsidRPr="007D68D1" w:rsidRDefault="003421F6" w:rsidP="003421F6">
      <w:pPr>
        <w:tabs>
          <w:tab w:val="left" w:pos="567"/>
        </w:tabs>
        <w:spacing w:after="0" w:line="240" w:lineRule="auto"/>
        <w:ind w:firstLine="284"/>
        <w:jc w:val="both"/>
        <w:rPr>
          <w:rFonts w:ascii="Times New Roman" w:eastAsia="Times New Roman" w:hAnsi="Times New Roman" w:cs="Times New Roman"/>
          <w:lang w:eastAsia="ar-SA"/>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.1.</w:t>
      </w:r>
      <w:r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3421F6" w:rsidRPr="007D68D1" w:rsidRDefault="003421F6" w:rsidP="003421F6">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ar-SA"/>
        </w:rPr>
        <w:t>11</w:t>
      </w:r>
      <w:r w:rsidRPr="007D68D1">
        <w:rPr>
          <w:rFonts w:ascii="Times New Roman" w:eastAsia="Times New Roman" w:hAnsi="Times New Roman" w:cs="Times New Roman"/>
          <w:lang w:eastAsia="ar-SA"/>
        </w:rPr>
        <w:t xml:space="preserve">.2. </w:t>
      </w:r>
      <w:r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3421F6" w:rsidRPr="007D68D1" w:rsidRDefault="003421F6" w:rsidP="003421F6">
      <w:pPr>
        <w:tabs>
          <w:tab w:val="left" w:pos="709"/>
        </w:tabs>
        <w:spacing w:after="0" w:line="240" w:lineRule="auto"/>
        <w:ind w:firstLine="284"/>
        <w:jc w:val="both"/>
        <w:rPr>
          <w:rFonts w:ascii="Times New Roman" w:eastAsia="Times New Roman" w:hAnsi="Times New Roman" w:cs="Times New Roman"/>
          <w:lang w:eastAsia="ru-RU"/>
        </w:rPr>
      </w:pPr>
      <w:r>
        <w:rPr>
          <w:rFonts w:ascii="Times New Roman" w:eastAsia="Calibri" w:hAnsi="Times New Roman" w:cs="Times New Roman"/>
        </w:rPr>
        <w:t>11</w:t>
      </w:r>
      <w:r w:rsidRPr="007D68D1">
        <w:rPr>
          <w:rFonts w:ascii="Times New Roman" w:eastAsia="Calibri" w:hAnsi="Times New Roman" w:cs="Times New Roman"/>
        </w:rPr>
        <w:t xml:space="preserve">.3. </w:t>
      </w:r>
      <w:r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3421F6" w:rsidRPr="007D68D1" w:rsidRDefault="003421F6" w:rsidP="003421F6">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7D68D1">
        <w:rPr>
          <w:rFonts w:ascii="Times New Roman" w:eastAsia="Times New Roman" w:hAnsi="Times New Roman" w:cs="Times New Roman"/>
          <w:lang w:eastAsia="ru-RU"/>
        </w:rPr>
        <w:t>с даты</w:t>
      </w:r>
      <w:proofErr w:type="gramEnd"/>
      <w:r w:rsidRPr="007D68D1">
        <w:rPr>
          <w:rFonts w:ascii="Times New Roman" w:eastAsia="Times New Roman" w:hAnsi="Times New Roman" w:cs="Times New Roman"/>
          <w:lang w:eastAsia="ru-RU"/>
        </w:rPr>
        <w:t xml:space="preserve"> такого изменения.</w:t>
      </w:r>
    </w:p>
    <w:p w:rsidR="003421F6" w:rsidRPr="007D68D1" w:rsidRDefault="003421F6" w:rsidP="003421F6">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.5. Приложениями к настоящему договору являются: </w:t>
      </w:r>
    </w:p>
    <w:p w:rsidR="003421F6" w:rsidRPr="007D68D1" w:rsidRDefault="003421F6" w:rsidP="003421F6">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10" w:name="Par129"/>
      <w:bookmarkEnd w:id="10"/>
      <w:r w:rsidRPr="007D68D1">
        <w:rPr>
          <w:rFonts w:ascii="Times New Roman" w:eastAsia="Times New Roman" w:hAnsi="Times New Roman" w:cs="Times New Roman"/>
          <w:lang w:eastAsia="ru-RU"/>
        </w:rPr>
        <w:t>Приложение № 1 «Спецификация»;</w:t>
      </w:r>
    </w:p>
    <w:p w:rsidR="007D68D1" w:rsidRPr="007D68D1" w:rsidRDefault="003421F6" w:rsidP="003421F6">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7D68D1" w:rsidRPr="007D68D1" w:rsidRDefault="007D68D1"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p>
    <w:p w:rsidR="007D68D1" w:rsidRPr="004E65E0" w:rsidRDefault="003421F6"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7D68D1" w:rsidRPr="004E65E0">
        <w:rPr>
          <w:rFonts w:ascii="Times New Roman" w:eastAsia="Times New Roman" w:hAnsi="Times New Roman" w:cs="Times New Roman"/>
          <w:lang w:eastAsia="ru-RU"/>
        </w:rPr>
        <w:t>. РЕКВИЗИТЫ СТОРОН</w:t>
      </w:r>
    </w:p>
    <w:tbl>
      <w:tblPr>
        <w:tblW w:w="9462" w:type="dxa"/>
        <w:tblInd w:w="108" w:type="dxa"/>
        <w:tblLook w:val="04A0" w:firstRow="1" w:lastRow="0" w:firstColumn="1" w:lastColumn="0" w:noHBand="0" w:noVBand="1"/>
      </w:tblPr>
      <w:tblGrid>
        <w:gridCol w:w="4640"/>
        <w:gridCol w:w="4822"/>
      </w:tblGrid>
      <w:tr w:rsidR="007D68D1" w:rsidRPr="004E65E0" w:rsidTr="00803CCB">
        <w:tc>
          <w:tcPr>
            <w:tcW w:w="4640" w:type="dxa"/>
          </w:tcPr>
          <w:p w:rsidR="007D68D1" w:rsidRPr="004E65E0" w:rsidRDefault="007D68D1" w:rsidP="007D68D1">
            <w:pPr>
              <w:spacing w:after="0" w:line="240" w:lineRule="auto"/>
              <w:rPr>
                <w:rFonts w:ascii="Times New Roman" w:eastAsia="MS Mincho" w:hAnsi="Times New Roman" w:cs="Times New Roman"/>
                <w:lang w:eastAsia="ru-RU"/>
              </w:rPr>
            </w:pPr>
            <w:r w:rsidRPr="004E65E0">
              <w:rPr>
                <w:rFonts w:ascii="Times New Roman" w:eastAsia="MS Mincho" w:hAnsi="Times New Roman" w:cs="Times New Roman"/>
                <w:lang w:eastAsia="ru-RU"/>
              </w:rPr>
              <w:t>Заказчик</w:t>
            </w:r>
          </w:p>
        </w:tc>
        <w:tc>
          <w:tcPr>
            <w:tcW w:w="4822" w:type="dxa"/>
          </w:tcPr>
          <w:p w:rsidR="007D68D1" w:rsidRPr="004E65E0" w:rsidRDefault="007D68D1" w:rsidP="007D68D1">
            <w:pPr>
              <w:spacing w:after="0" w:line="240" w:lineRule="auto"/>
              <w:rPr>
                <w:rFonts w:ascii="Times New Roman" w:eastAsia="MS Mincho" w:hAnsi="Times New Roman" w:cs="Times New Roman"/>
                <w:lang w:eastAsia="ru-RU"/>
              </w:rPr>
            </w:pPr>
            <w:r w:rsidRPr="004E65E0">
              <w:rPr>
                <w:rFonts w:ascii="Times New Roman" w:eastAsia="MS Mincho" w:hAnsi="Times New Roman" w:cs="Times New Roman"/>
                <w:lang w:eastAsia="ru-RU"/>
              </w:rPr>
              <w:t>Поставщик</w:t>
            </w:r>
          </w:p>
        </w:tc>
      </w:tr>
      <w:tr w:rsidR="007D68D1" w:rsidRPr="004E65E0" w:rsidTr="00803CCB">
        <w:trPr>
          <w:trHeight w:val="3047"/>
        </w:trPr>
        <w:tc>
          <w:tcPr>
            <w:tcW w:w="4640" w:type="dxa"/>
          </w:tcPr>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Нижнетагильское муниципальное унитарное предприятие «Горэнерго-НТ» </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ИНН 6623090236</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КПП 662301001</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ОГРН 1126623013461</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Юридический адрес: </w:t>
            </w:r>
            <w:r w:rsidRPr="007B72CE">
              <w:rPr>
                <w:rFonts w:ascii="Times New Roman" w:eastAsia="Calibri" w:hAnsi="Times New Roman" w:cs="Times New Roman"/>
              </w:rPr>
              <w:t>622051 г. Нижний Тагил ул. Крупской, здание 5Б строение 1</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Телефон/факс: 8 (3435) 230-560</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Эл</w:t>
            </w:r>
            <w:proofErr w:type="gramStart"/>
            <w:r w:rsidRPr="00193D8A">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sidRPr="00193D8A">
              <w:rPr>
                <w:rFonts w:ascii="Times New Roman" w:eastAsia="Calibri" w:hAnsi="Times New Roman" w:cs="Times New Roman"/>
              </w:rPr>
              <w:t>п</w:t>
            </w:r>
            <w:proofErr w:type="gramEnd"/>
            <w:r w:rsidRPr="00193D8A">
              <w:rPr>
                <w:rFonts w:ascii="Times New Roman" w:eastAsia="Calibri" w:hAnsi="Times New Roman" w:cs="Times New Roman"/>
              </w:rPr>
              <w:t xml:space="preserve">очта: </w:t>
            </w:r>
            <w:hyperlink r:id="rId10" w:history="1">
              <w:r w:rsidRPr="00C85518">
                <w:rPr>
                  <w:rStyle w:val="ab"/>
                  <w:rFonts w:ascii="Times New Roman" w:eastAsia="Calibri" w:hAnsi="Times New Roman" w:cs="Times New Roman"/>
                </w:rPr>
                <w:t>post@ge-nt.ru</w:t>
              </w:r>
            </w:hyperlink>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расчетный счет</w:t>
            </w:r>
            <w:r>
              <w:rPr>
                <w:rFonts w:ascii="Times New Roman" w:eastAsia="Calibri" w:hAnsi="Times New Roman" w:cs="Times New Roman"/>
              </w:rPr>
              <w:t>:</w:t>
            </w:r>
            <w:r w:rsidRPr="00193D8A">
              <w:rPr>
                <w:rFonts w:ascii="Times New Roman" w:eastAsia="Calibri" w:hAnsi="Times New Roman" w:cs="Times New Roman"/>
              </w:rPr>
              <w:t xml:space="preserve"> </w:t>
            </w:r>
            <w:r w:rsidRPr="00BB0E34">
              <w:rPr>
                <w:rFonts w:ascii="Times New Roman" w:eastAsia="Calibri" w:hAnsi="Times New Roman" w:cs="Times New Roman"/>
              </w:rPr>
              <w:t>40701810601280003948</w:t>
            </w:r>
          </w:p>
          <w:p w:rsidR="00943FBF" w:rsidRPr="00BB0E34"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в филиале </w:t>
            </w:r>
            <w:r w:rsidRPr="00BB0E34">
              <w:rPr>
                <w:rFonts w:ascii="Times New Roman" w:eastAsia="Calibri" w:hAnsi="Times New Roman" w:cs="Times New Roman"/>
              </w:rPr>
              <w:t>«Центральный» Банка ВТБ (ПАО)</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BB0E34">
              <w:rPr>
                <w:rFonts w:ascii="Times New Roman" w:eastAsia="Calibri" w:hAnsi="Times New Roman" w:cs="Times New Roman"/>
              </w:rPr>
              <w:t>в г. Москве</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корр. сч</w:t>
            </w:r>
            <w:r>
              <w:rPr>
                <w:rFonts w:ascii="Times New Roman" w:eastAsia="Calibri" w:hAnsi="Times New Roman" w:cs="Times New Roman"/>
              </w:rPr>
              <w:t>:</w:t>
            </w:r>
            <w:r w:rsidRPr="00193D8A">
              <w:rPr>
                <w:rFonts w:ascii="Times New Roman" w:eastAsia="Calibri" w:hAnsi="Times New Roman" w:cs="Times New Roman"/>
              </w:rPr>
              <w:t xml:space="preserve"> </w:t>
            </w:r>
            <w:r w:rsidRPr="00BB0E34">
              <w:rPr>
                <w:rFonts w:ascii="Times New Roman" w:eastAsia="Calibri" w:hAnsi="Times New Roman" w:cs="Times New Roman"/>
              </w:rPr>
              <w:t>30101810145250000411</w:t>
            </w:r>
          </w:p>
          <w:p w:rsidR="00745BE4" w:rsidRPr="00193D8A" w:rsidRDefault="00943FBF" w:rsidP="00943FBF">
            <w:pPr>
              <w:spacing w:after="0" w:line="240" w:lineRule="auto"/>
              <w:ind w:left="34"/>
              <w:rPr>
                <w:rFonts w:ascii="Times New Roman" w:eastAsia="MS Mincho" w:hAnsi="Times New Roman" w:cs="Times New Roman"/>
                <w:lang w:eastAsia="ru-RU"/>
              </w:rPr>
            </w:pPr>
            <w:r w:rsidRPr="00193D8A">
              <w:rPr>
                <w:rFonts w:ascii="Times New Roman" w:eastAsia="Calibri" w:hAnsi="Times New Roman" w:cs="Times New Roman"/>
              </w:rPr>
              <w:t>БИК</w:t>
            </w:r>
            <w:r>
              <w:rPr>
                <w:rFonts w:ascii="Times New Roman" w:eastAsia="Calibri" w:hAnsi="Times New Roman" w:cs="Times New Roman"/>
              </w:rPr>
              <w:t>:</w:t>
            </w:r>
            <w:r w:rsidRPr="00193D8A">
              <w:rPr>
                <w:rFonts w:ascii="Times New Roman" w:eastAsia="Calibri" w:hAnsi="Times New Roman" w:cs="Times New Roman"/>
              </w:rPr>
              <w:t xml:space="preserve"> </w:t>
            </w:r>
            <w:r w:rsidRPr="00BB0E34">
              <w:rPr>
                <w:rFonts w:ascii="Times New Roman" w:eastAsia="Calibri" w:hAnsi="Times New Roman" w:cs="Times New Roman"/>
              </w:rPr>
              <w:t>044525411</w:t>
            </w:r>
          </w:p>
          <w:p w:rsidR="007D68D1" w:rsidRPr="004E65E0" w:rsidRDefault="007D68D1" w:rsidP="007D68D1">
            <w:pPr>
              <w:spacing w:after="0" w:line="240" w:lineRule="auto"/>
              <w:rPr>
                <w:rFonts w:ascii="Times New Roman" w:eastAsia="MS Mincho" w:hAnsi="Times New Roman" w:cs="Times New Roman"/>
                <w:lang w:eastAsia="ru-RU"/>
              </w:rPr>
            </w:pPr>
            <w:r w:rsidRPr="004E65E0">
              <w:rPr>
                <w:rFonts w:ascii="Times New Roman" w:eastAsia="MS Mincho" w:hAnsi="Times New Roman" w:cs="Times New Roman"/>
                <w:lang w:eastAsia="ru-RU"/>
              </w:rPr>
              <w:t xml:space="preserve"> </w:t>
            </w:r>
          </w:p>
          <w:p w:rsidR="007D68D1" w:rsidRPr="004E65E0" w:rsidRDefault="007D68D1" w:rsidP="007D68D1">
            <w:pPr>
              <w:spacing w:after="0" w:line="240" w:lineRule="auto"/>
              <w:rPr>
                <w:rFonts w:ascii="Times New Roman" w:eastAsia="MS Mincho" w:hAnsi="Times New Roman" w:cs="Times New Roman"/>
                <w:lang w:eastAsia="ru-RU"/>
              </w:rPr>
            </w:pPr>
          </w:p>
        </w:tc>
        <w:tc>
          <w:tcPr>
            <w:tcW w:w="4822" w:type="dxa"/>
          </w:tcPr>
          <w:p w:rsidR="007D68D1" w:rsidRPr="004E65E0" w:rsidRDefault="007D68D1" w:rsidP="007D68D1">
            <w:pPr>
              <w:spacing w:after="0" w:line="240" w:lineRule="auto"/>
              <w:rPr>
                <w:rFonts w:ascii="Times New Roman" w:eastAsia="MS Mincho" w:hAnsi="Times New Roman" w:cs="Times New Roman"/>
                <w:lang w:eastAsia="ru-RU"/>
              </w:rPr>
            </w:pPr>
          </w:p>
        </w:tc>
      </w:tr>
      <w:tr w:rsidR="007D68D1" w:rsidRPr="004E65E0" w:rsidTr="004E65E0">
        <w:trPr>
          <w:trHeight w:val="80"/>
        </w:trPr>
        <w:tc>
          <w:tcPr>
            <w:tcW w:w="4640" w:type="dxa"/>
          </w:tcPr>
          <w:p w:rsidR="00943FBF" w:rsidRPr="00193D8A" w:rsidRDefault="00943FBF" w:rsidP="00943FB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943FBF" w:rsidRPr="00193D8A" w:rsidRDefault="00943FBF" w:rsidP="00943FBF">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НТ МУП «Горэнерго-НТ»</w:t>
            </w:r>
          </w:p>
          <w:p w:rsidR="00943FBF" w:rsidRDefault="00943FBF" w:rsidP="00943FBF">
            <w:pPr>
              <w:spacing w:after="0" w:line="240" w:lineRule="auto"/>
              <w:ind w:left="34"/>
              <w:rPr>
                <w:rFonts w:ascii="Times New Roman" w:eastAsia="MS Mincho" w:hAnsi="Times New Roman" w:cs="Times New Roman"/>
                <w:lang w:eastAsia="ru-RU"/>
              </w:rPr>
            </w:pPr>
          </w:p>
          <w:p w:rsidR="00943FBF" w:rsidRPr="00193D8A" w:rsidRDefault="00943FBF" w:rsidP="00943FBF">
            <w:pPr>
              <w:spacing w:after="0" w:line="240" w:lineRule="auto"/>
              <w:ind w:left="34"/>
              <w:rPr>
                <w:rFonts w:ascii="Times New Roman" w:eastAsia="MS Mincho" w:hAnsi="Times New Roman" w:cs="Times New Roman"/>
                <w:lang w:eastAsia="ru-RU"/>
              </w:rPr>
            </w:pPr>
          </w:p>
          <w:p w:rsidR="007D68D1" w:rsidRPr="004E65E0" w:rsidRDefault="00943FBF" w:rsidP="00943FBF">
            <w:pPr>
              <w:spacing w:after="0" w:line="240" w:lineRule="auto"/>
              <w:rPr>
                <w:rFonts w:ascii="Times New Roman" w:eastAsia="MS Mincho" w:hAnsi="Times New Roman" w:cs="Times New Roman"/>
                <w:lang w:eastAsia="ru-RU"/>
              </w:rPr>
            </w:pPr>
            <w:r w:rsidRPr="00193D8A">
              <w:rPr>
                <w:rFonts w:ascii="Times New Roman" w:eastAsia="MS Mincho" w:hAnsi="Times New Roman" w:cs="Times New Roman"/>
                <w:lang w:eastAsia="ru-RU"/>
              </w:rPr>
              <w:t xml:space="preserve">_________________________ </w:t>
            </w:r>
            <w:r>
              <w:rPr>
                <w:rFonts w:ascii="Times New Roman" w:eastAsia="MS Mincho" w:hAnsi="Times New Roman" w:cs="Times New Roman"/>
                <w:lang w:eastAsia="ru-RU"/>
              </w:rPr>
              <w:t>И</w:t>
            </w:r>
            <w:r w:rsidRPr="00193D8A">
              <w:rPr>
                <w:rFonts w:ascii="Times New Roman" w:eastAsia="MS Mincho" w:hAnsi="Times New Roman" w:cs="Times New Roman"/>
                <w:lang w:eastAsia="ru-RU"/>
              </w:rPr>
              <w:t>.</w:t>
            </w:r>
            <w:r>
              <w:rPr>
                <w:rFonts w:ascii="Times New Roman" w:eastAsia="MS Mincho" w:hAnsi="Times New Roman" w:cs="Times New Roman"/>
                <w:lang w:eastAsia="ru-RU"/>
              </w:rPr>
              <w:t>А</w:t>
            </w:r>
            <w:r w:rsidRPr="00193D8A">
              <w:rPr>
                <w:rFonts w:ascii="Times New Roman" w:eastAsia="MS Mincho" w:hAnsi="Times New Roman" w:cs="Times New Roman"/>
                <w:lang w:eastAsia="ru-RU"/>
              </w:rPr>
              <w:t xml:space="preserve">. </w:t>
            </w:r>
            <w:r>
              <w:rPr>
                <w:rFonts w:ascii="Times New Roman" w:eastAsia="MS Mincho" w:hAnsi="Times New Roman" w:cs="Times New Roman"/>
                <w:lang w:eastAsia="ru-RU"/>
              </w:rPr>
              <w:t>Анфилатов</w:t>
            </w:r>
          </w:p>
        </w:tc>
        <w:tc>
          <w:tcPr>
            <w:tcW w:w="4822" w:type="dxa"/>
          </w:tcPr>
          <w:p w:rsidR="007D68D1" w:rsidRPr="004E65E0" w:rsidRDefault="007D68D1" w:rsidP="007D68D1">
            <w:pPr>
              <w:spacing w:after="0" w:line="240" w:lineRule="auto"/>
              <w:rPr>
                <w:rFonts w:ascii="Times New Roman" w:eastAsia="MS Mincho" w:hAnsi="Times New Roman" w:cs="Times New Roman"/>
                <w:lang w:eastAsia="ru-RU"/>
              </w:rPr>
            </w:pPr>
          </w:p>
        </w:tc>
      </w:tr>
    </w:tbl>
    <w:p w:rsidR="007D68D1" w:rsidRPr="007D68D1" w:rsidRDefault="007D68D1"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p>
    <w:p w:rsidR="006B3C2A" w:rsidRDefault="006B3C2A" w:rsidP="00992574">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sectPr w:rsidR="006B3C2A" w:rsidSect="006214A0">
          <w:pgSz w:w="11906" w:h="16838"/>
          <w:pgMar w:top="426" w:right="566" w:bottom="1134" w:left="1134" w:header="708" w:footer="708" w:gutter="0"/>
          <w:cols w:space="708"/>
          <w:docGrid w:linePitch="360"/>
        </w:sectPr>
      </w:pPr>
    </w:p>
    <w:p w:rsidR="007D68D1" w:rsidRPr="007D68D1" w:rsidRDefault="007D68D1" w:rsidP="00992574">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lastRenderedPageBreak/>
        <w:t>Приложение № 1</w:t>
      </w:r>
    </w:p>
    <w:p w:rsidR="007D68D1" w:rsidRPr="007D68D1" w:rsidRDefault="007D68D1" w:rsidP="00992574">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к договору № ______ от «____» ________20</w:t>
      </w:r>
      <w:r w:rsidR="006F5AD7">
        <w:rPr>
          <w:rFonts w:ascii="Times New Roman" w:eastAsia="Times New Roman" w:hAnsi="Times New Roman" w:cs="Times New Roman"/>
          <w:sz w:val="24"/>
          <w:szCs w:val="24"/>
          <w:lang w:eastAsia="ru-RU"/>
        </w:rPr>
        <w:t>2</w:t>
      </w:r>
      <w:r w:rsidR="00C27B23">
        <w:rPr>
          <w:rFonts w:ascii="Times New Roman" w:eastAsia="Times New Roman" w:hAnsi="Times New Roman" w:cs="Times New Roman"/>
          <w:sz w:val="24"/>
          <w:szCs w:val="24"/>
          <w:lang w:eastAsia="ru-RU"/>
        </w:rPr>
        <w:t>3</w:t>
      </w:r>
      <w:r w:rsidRPr="007D68D1">
        <w:rPr>
          <w:rFonts w:ascii="Times New Roman" w:eastAsia="Times New Roman" w:hAnsi="Times New Roman" w:cs="Times New Roman"/>
          <w:sz w:val="24"/>
          <w:szCs w:val="24"/>
          <w:lang w:eastAsia="ru-RU"/>
        </w:rPr>
        <w:t>г.</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autoSpaceDE w:val="0"/>
        <w:autoSpaceDN w:val="0"/>
        <w:adjustRightInd w:val="0"/>
        <w:spacing w:after="0" w:line="240" w:lineRule="auto"/>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rPr>
      </w:pPr>
    </w:p>
    <w:p w:rsidR="007D68D1" w:rsidRPr="007D68D1" w:rsidRDefault="007D68D1" w:rsidP="007D68D1">
      <w:pPr>
        <w:numPr>
          <w:ilvl w:val="0"/>
          <w:numId w:val="1"/>
        </w:numPr>
        <w:autoSpaceDE w:val="0"/>
        <w:autoSpaceDN w:val="0"/>
        <w:adjustRightInd w:val="0"/>
        <w:spacing w:after="0" w:line="240" w:lineRule="auto"/>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tbl>
      <w:tblPr>
        <w:tblStyle w:val="a3"/>
        <w:tblW w:w="10314" w:type="dxa"/>
        <w:tblLayout w:type="fixed"/>
        <w:tblLook w:val="04A0" w:firstRow="1" w:lastRow="0" w:firstColumn="1" w:lastColumn="0" w:noHBand="0" w:noVBand="1"/>
      </w:tblPr>
      <w:tblGrid>
        <w:gridCol w:w="534"/>
        <w:gridCol w:w="2693"/>
        <w:gridCol w:w="1701"/>
        <w:gridCol w:w="1276"/>
        <w:gridCol w:w="850"/>
        <w:gridCol w:w="1559"/>
        <w:gridCol w:w="1701"/>
      </w:tblGrid>
      <w:tr w:rsidR="003421F6" w:rsidRPr="001A3679" w:rsidTr="003B772F">
        <w:tc>
          <w:tcPr>
            <w:tcW w:w="534" w:type="dxa"/>
            <w:vAlign w:val="center"/>
          </w:tcPr>
          <w:p w:rsidR="003421F6" w:rsidRPr="001A3679" w:rsidRDefault="003421F6" w:rsidP="003B772F">
            <w:pPr>
              <w:pStyle w:val="ac"/>
              <w:jc w:val="center"/>
              <w:rPr>
                <w:rFonts w:ascii="Times New Roman" w:hAnsi="Times New Roman" w:cs="Times New Roman"/>
                <w:b/>
              </w:rPr>
            </w:pPr>
            <w:r w:rsidRPr="001A3679">
              <w:rPr>
                <w:rFonts w:ascii="Times New Roman" w:hAnsi="Times New Roman" w:cs="Times New Roman"/>
                <w:b/>
                <w:sz w:val="18"/>
                <w:szCs w:val="18"/>
              </w:rPr>
              <w:t xml:space="preserve">№, </w:t>
            </w:r>
            <w:proofErr w:type="gramStart"/>
            <w:r w:rsidRPr="001A3679">
              <w:rPr>
                <w:rFonts w:ascii="Times New Roman" w:hAnsi="Times New Roman" w:cs="Times New Roman"/>
                <w:b/>
                <w:sz w:val="18"/>
                <w:szCs w:val="18"/>
              </w:rPr>
              <w:t>п</w:t>
            </w:r>
            <w:proofErr w:type="gramEnd"/>
            <w:r w:rsidRPr="001A3679">
              <w:rPr>
                <w:rFonts w:ascii="Times New Roman" w:hAnsi="Times New Roman" w:cs="Times New Roman"/>
                <w:b/>
                <w:sz w:val="18"/>
                <w:szCs w:val="18"/>
              </w:rPr>
              <w:t>/п</w:t>
            </w:r>
            <w:r w:rsidRPr="001A3679">
              <w:rPr>
                <w:rFonts w:ascii="Times New Roman" w:hAnsi="Times New Roman" w:cs="Times New Roman"/>
                <w:b/>
              </w:rPr>
              <w:t>.</w:t>
            </w:r>
          </w:p>
        </w:tc>
        <w:tc>
          <w:tcPr>
            <w:tcW w:w="2693" w:type="dxa"/>
            <w:vAlign w:val="center"/>
          </w:tcPr>
          <w:p w:rsidR="003421F6" w:rsidRPr="001A3679" w:rsidRDefault="003421F6" w:rsidP="003B772F">
            <w:pPr>
              <w:pStyle w:val="ac"/>
              <w:jc w:val="center"/>
              <w:rPr>
                <w:rFonts w:ascii="Times New Roman" w:hAnsi="Times New Roman" w:cs="Times New Roman"/>
                <w:b/>
                <w:sz w:val="20"/>
                <w:szCs w:val="20"/>
              </w:rPr>
            </w:pPr>
            <w:r w:rsidRPr="001A3679">
              <w:rPr>
                <w:rFonts w:ascii="Times New Roman" w:hAnsi="Times New Roman" w:cs="Times New Roman"/>
                <w:b/>
                <w:sz w:val="20"/>
                <w:szCs w:val="20"/>
              </w:rPr>
              <w:t>Наименование товара</w:t>
            </w:r>
          </w:p>
        </w:tc>
        <w:tc>
          <w:tcPr>
            <w:tcW w:w="1701" w:type="dxa"/>
            <w:vAlign w:val="center"/>
          </w:tcPr>
          <w:p w:rsidR="003421F6" w:rsidRPr="001A3679" w:rsidRDefault="003421F6" w:rsidP="003B772F">
            <w:pPr>
              <w:pStyle w:val="ac"/>
              <w:jc w:val="center"/>
              <w:rPr>
                <w:rFonts w:ascii="Times New Roman" w:eastAsia="Times New Roman" w:hAnsi="Times New Roman" w:cs="Times New Roman"/>
                <w:b/>
                <w:bCs/>
                <w:sz w:val="20"/>
                <w:szCs w:val="20"/>
              </w:rPr>
            </w:pPr>
            <w:r w:rsidRPr="001A3679">
              <w:rPr>
                <w:rFonts w:ascii="Times New Roman" w:eastAsia="Times New Roman" w:hAnsi="Times New Roman" w:cs="Times New Roman"/>
                <w:b/>
                <w:bCs/>
                <w:sz w:val="20"/>
                <w:szCs w:val="20"/>
              </w:rPr>
              <w:t>Страна происхождения</w:t>
            </w:r>
          </w:p>
        </w:tc>
        <w:tc>
          <w:tcPr>
            <w:tcW w:w="1276"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Единица измерения</w:t>
            </w:r>
          </w:p>
        </w:tc>
        <w:tc>
          <w:tcPr>
            <w:tcW w:w="850"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Количество</w:t>
            </w:r>
          </w:p>
        </w:tc>
        <w:tc>
          <w:tcPr>
            <w:tcW w:w="1559"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Цена единицы (с учетом НДС), руб.</w:t>
            </w:r>
          </w:p>
        </w:tc>
        <w:tc>
          <w:tcPr>
            <w:tcW w:w="1701"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Сумма (с учетом НДС), руб.</w:t>
            </w: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8613" w:type="dxa"/>
            <w:gridSpan w:val="6"/>
          </w:tcPr>
          <w:p w:rsidR="003421F6" w:rsidRDefault="003421F6" w:rsidP="003B772F">
            <w:pPr>
              <w:autoSpaceDE w:val="0"/>
              <w:autoSpaceDN w:val="0"/>
              <w:adjustRightInd w:val="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bl>
    <w:p w:rsidR="007D68D1" w:rsidRPr="007D68D1" w:rsidRDefault="007D68D1" w:rsidP="007D68D1">
      <w:pPr>
        <w:rPr>
          <w:rFonts w:ascii="Times New Roman" w:eastAsia="Times New Roman" w:hAnsi="Times New Roman" w:cs="Times New Roman"/>
          <w:sz w:val="24"/>
          <w:szCs w:val="24"/>
          <w:lang w:eastAsia="ru-RU"/>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943FBF" w:rsidRPr="007D68D1" w:rsidTr="00803CCB">
        <w:trPr>
          <w:cantSplit/>
        </w:trPr>
        <w:tc>
          <w:tcPr>
            <w:tcW w:w="460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Заказчика: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Директор</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НТ МУП «Горэнерго-НТ»</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 xml:space="preserve">______________________ </w:t>
            </w:r>
            <w:r w:rsidRPr="00E14DC7">
              <w:rPr>
                <w:rFonts w:ascii="Times New Roman" w:hAnsi="Times New Roman" w:cs="Times New Roman"/>
              </w:rPr>
              <w:t xml:space="preserve"> </w:t>
            </w:r>
            <w:r w:rsidRPr="00E14DC7">
              <w:rPr>
                <w:rFonts w:ascii="Times New Roman" w:hAnsi="Times New Roman" w:cs="Times New Roman"/>
                <w:lang w:eastAsia="ar-SA"/>
              </w:rPr>
              <w:t>И.А. Анфилатов</w:t>
            </w:r>
          </w:p>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М.П.</w:t>
            </w:r>
          </w:p>
          <w:p w:rsidR="00943FBF" w:rsidRPr="00E14DC7" w:rsidRDefault="00943FBF" w:rsidP="00943FBF">
            <w:pPr>
              <w:pStyle w:val="ac"/>
              <w:rPr>
                <w:rFonts w:ascii="Times New Roman" w:hAnsi="Times New Roman" w:cs="Times New Roman"/>
                <w:lang w:eastAsia="ar-SA"/>
              </w:rPr>
            </w:pPr>
          </w:p>
          <w:p w:rsidR="00943FBF" w:rsidRPr="00E14DC7" w:rsidRDefault="00C27B23" w:rsidP="00943FBF">
            <w:pPr>
              <w:pStyle w:val="ac"/>
              <w:rPr>
                <w:rFonts w:ascii="Times New Roman" w:hAnsi="Times New Roman" w:cs="Times New Roman"/>
                <w:lang w:eastAsia="ar-SA"/>
              </w:rPr>
            </w:pPr>
            <w:r>
              <w:rPr>
                <w:rFonts w:ascii="Times New Roman" w:hAnsi="Times New Roman" w:cs="Times New Roman"/>
                <w:lang w:eastAsia="ar-SA"/>
              </w:rPr>
              <w:t xml:space="preserve"> «_____» _____________ 2023</w:t>
            </w:r>
            <w:r w:rsidR="00943FBF" w:rsidRPr="00E14DC7">
              <w:rPr>
                <w:rFonts w:ascii="Times New Roman" w:hAnsi="Times New Roman" w:cs="Times New Roman"/>
                <w:lang w:eastAsia="ar-SA"/>
              </w:rPr>
              <w:t xml:space="preserve"> г</w:t>
            </w:r>
          </w:p>
        </w:tc>
        <w:tc>
          <w:tcPr>
            <w:tcW w:w="499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Поставщика: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______________________(должность)</w:t>
            </w:r>
          </w:p>
          <w:p w:rsidR="00943FBF" w:rsidRPr="00E14DC7" w:rsidRDefault="00943FBF" w:rsidP="00943FBF">
            <w:pPr>
              <w:pStyle w:val="ac"/>
              <w:rPr>
                <w:rFonts w:ascii="Times New Roman" w:hAnsi="Times New Roman" w:cs="Times New Roman"/>
                <w:lang w:eastAsia="ar-SA"/>
              </w:rPr>
            </w:pPr>
          </w:p>
          <w:p w:rsidR="00943FBF"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 (Ф.И.О.)</w:t>
            </w:r>
          </w:p>
          <w:p w:rsidR="00943FBF" w:rsidRPr="00E14DC7" w:rsidRDefault="00943FBF" w:rsidP="00943FBF">
            <w:pPr>
              <w:pStyle w:val="ac"/>
              <w:rPr>
                <w:rFonts w:ascii="Times New Roman" w:hAnsi="Times New Roman" w:cs="Times New Roman"/>
                <w:lang w:eastAsia="ar-SA"/>
              </w:rPr>
            </w:pPr>
            <w:r w:rsidRPr="001901D2">
              <w:rPr>
                <w:rFonts w:ascii="Times New Roman" w:hAnsi="Times New Roman" w:cs="Times New Roman"/>
                <w:b/>
                <w:lang w:eastAsia="ar-SA"/>
              </w:rPr>
              <w:t>М.П.</w:t>
            </w:r>
            <w:r w:rsidRPr="00E14DC7">
              <w:rPr>
                <w:rFonts w:ascii="Times New Roman" w:hAnsi="Times New Roman" w:cs="Times New Roman"/>
                <w:lang w:eastAsia="ar-SA"/>
              </w:rPr>
              <w:t xml:space="preserve"> (при наличии печати)</w:t>
            </w:r>
          </w:p>
          <w:p w:rsidR="00943FBF" w:rsidRPr="00E14DC7" w:rsidRDefault="00943FBF" w:rsidP="00943FBF">
            <w:pPr>
              <w:pStyle w:val="ac"/>
              <w:rPr>
                <w:rFonts w:ascii="Times New Roman" w:hAnsi="Times New Roman" w:cs="Times New Roman"/>
                <w:lang w:eastAsia="ar-SA"/>
              </w:rPr>
            </w:pPr>
          </w:p>
          <w:p w:rsidR="00943FBF" w:rsidRPr="00E14DC7" w:rsidRDefault="00C27B23" w:rsidP="00943FBF">
            <w:pPr>
              <w:pStyle w:val="ac"/>
              <w:rPr>
                <w:rFonts w:ascii="Times New Roman" w:hAnsi="Times New Roman" w:cs="Times New Roman"/>
                <w:lang w:eastAsia="ar-SA"/>
              </w:rPr>
            </w:pPr>
            <w:r>
              <w:rPr>
                <w:rFonts w:ascii="Times New Roman" w:hAnsi="Times New Roman" w:cs="Times New Roman"/>
                <w:lang w:eastAsia="ar-SA"/>
              </w:rPr>
              <w:t>«_____» _____________ 2023</w:t>
            </w:r>
            <w:r w:rsidR="00943FBF" w:rsidRPr="00E14DC7">
              <w:rPr>
                <w:rFonts w:ascii="Times New Roman" w:hAnsi="Times New Roman" w:cs="Times New Roman"/>
                <w:lang w:eastAsia="ar-SA"/>
              </w:rPr>
              <w:t xml:space="preserve"> г.</w:t>
            </w:r>
          </w:p>
        </w:tc>
      </w:tr>
    </w:tbl>
    <w:p w:rsidR="007D68D1" w:rsidRPr="007D68D1" w:rsidRDefault="007D68D1" w:rsidP="007D68D1">
      <w:pPr>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Default="007D68D1"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7124EE" w:rsidRDefault="007124EE"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sectPr w:rsidR="007124EE" w:rsidSect="006214A0">
          <w:pgSz w:w="11906" w:h="16838"/>
          <w:pgMar w:top="426" w:right="566" w:bottom="1134" w:left="1134" w:header="708" w:footer="708" w:gutter="0"/>
          <w:cols w:space="708"/>
          <w:docGrid w:linePitch="360"/>
        </w:sectPr>
      </w:pPr>
    </w:p>
    <w:p w:rsidR="007D68D1" w:rsidRPr="000777D7" w:rsidRDefault="007D68D1"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lastRenderedPageBreak/>
        <w:t>Приложение № 2</w:t>
      </w:r>
    </w:p>
    <w:p w:rsidR="007D68D1" w:rsidRDefault="007D68D1"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t>к договору № ______ от «____» ________20</w:t>
      </w:r>
      <w:r w:rsidR="006F5AD7">
        <w:rPr>
          <w:rFonts w:ascii="Times New Roman" w:eastAsia="Times New Roman" w:hAnsi="Times New Roman" w:cs="Times New Roman"/>
          <w:lang w:eastAsia="ru-RU"/>
        </w:rPr>
        <w:t>2</w:t>
      </w:r>
      <w:r w:rsidR="00C27B23">
        <w:rPr>
          <w:rFonts w:ascii="Times New Roman" w:eastAsia="Times New Roman" w:hAnsi="Times New Roman" w:cs="Times New Roman"/>
          <w:lang w:eastAsia="ru-RU"/>
        </w:rPr>
        <w:t>3</w:t>
      </w:r>
      <w:r w:rsidRPr="000777D7">
        <w:rPr>
          <w:rFonts w:ascii="Times New Roman" w:eastAsia="Times New Roman" w:hAnsi="Times New Roman" w:cs="Times New Roman"/>
          <w:lang w:eastAsia="ru-RU"/>
        </w:rPr>
        <w:t>г.</w:t>
      </w:r>
    </w:p>
    <w:p w:rsidR="00131677" w:rsidRDefault="00131677"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pPr>
    </w:p>
    <w:p w:rsidR="00131677" w:rsidRDefault="00131677"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pPr>
    </w:p>
    <w:p w:rsidR="00131677" w:rsidRPr="00131677" w:rsidRDefault="00131677" w:rsidP="00131677">
      <w:pPr>
        <w:spacing w:after="60" w:line="240" w:lineRule="auto"/>
        <w:jc w:val="center"/>
        <w:rPr>
          <w:rFonts w:ascii="Times New Roman" w:eastAsia="Times New Roman" w:hAnsi="Times New Roman" w:cs="Times New Roman"/>
          <w:lang w:eastAsia="ru-RU"/>
        </w:rPr>
      </w:pPr>
      <w:r w:rsidRPr="00131677">
        <w:rPr>
          <w:rFonts w:ascii="Times New Roman" w:eastAsia="Times New Roman" w:hAnsi="Times New Roman" w:cs="Times New Roman"/>
          <w:b/>
          <w:lang w:eastAsia="ru-RU"/>
        </w:rPr>
        <w:t>ТЕХНИЧЕСКОЕ ЗАДАНИЕ</w:t>
      </w:r>
    </w:p>
    <w:p w:rsidR="00131677" w:rsidRPr="00131677" w:rsidRDefault="00131677" w:rsidP="00131677">
      <w:pPr>
        <w:spacing w:after="60" w:line="240" w:lineRule="auto"/>
        <w:jc w:val="center"/>
        <w:rPr>
          <w:rFonts w:ascii="Times New Roman" w:eastAsia="Times New Roman" w:hAnsi="Times New Roman" w:cs="Times New Roman"/>
          <w:b/>
          <w:lang w:eastAsia="ru-RU"/>
        </w:rPr>
      </w:pPr>
      <w:r w:rsidRPr="00131677">
        <w:rPr>
          <w:rFonts w:ascii="Times New Roman" w:eastAsia="Times New Roman" w:hAnsi="Times New Roman" w:cs="Times New Roman"/>
          <w:b/>
          <w:lang w:eastAsia="ru-RU"/>
        </w:rPr>
        <w:t>на поставку стальных фланцев</w:t>
      </w:r>
    </w:p>
    <w:p w:rsidR="00131677" w:rsidRPr="00131677" w:rsidRDefault="00131677" w:rsidP="00131677">
      <w:pPr>
        <w:numPr>
          <w:ilvl w:val="0"/>
          <w:numId w:val="5"/>
        </w:numPr>
        <w:suppressAutoHyphens/>
        <w:spacing w:after="0" w:line="240" w:lineRule="auto"/>
        <w:contextualSpacing/>
        <w:jc w:val="center"/>
        <w:rPr>
          <w:rFonts w:ascii="Times New Roman" w:hAnsi="Times New Roman" w:cs="Times New Roman"/>
          <w:b/>
        </w:rPr>
      </w:pPr>
      <w:r w:rsidRPr="00131677">
        <w:rPr>
          <w:rFonts w:ascii="Times New Roman" w:hAnsi="Times New Roman" w:cs="Times New Roman"/>
          <w:b/>
        </w:rPr>
        <w:t>Спецификация</w:t>
      </w:r>
    </w:p>
    <w:p w:rsidR="00131677" w:rsidRPr="00131677" w:rsidRDefault="00131677" w:rsidP="00131677">
      <w:pPr>
        <w:spacing w:after="60" w:line="240" w:lineRule="auto"/>
        <w:jc w:val="right"/>
        <w:rPr>
          <w:rFonts w:ascii="Times New Roman" w:eastAsia="Times New Roman" w:hAnsi="Times New Roman" w:cs="Times New Roman"/>
          <w:bCs/>
          <w:lang w:eastAsia="ru-RU"/>
        </w:rPr>
      </w:pPr>
      <w:r w:rsidRPr="00131677">
        <w:rPr>
          <w:rFonts w:ascii="Times New Roman" w:eastAsia="Times New Roman" w:hAnsi="Times New Roman" w:cs="Times New Roman"/>
          <w:b/>
          <w:lang w:eastAsia="ru-RU"/>
        </w:rPr>
        <w:t>Таблица №1</w:t>
      </w:r>
    </w:p>
    <w:tbl>
      <w:tblPr>
        <w:tblW w:w="11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2"/>
        <w:gridCol w:w="7654"/>
        <w:gridCol w:w="992"/>
      </w:tblGrid>
      <w:tr w:rsidR="00131677" w:rsidRPr="00131677" w:rsidTr="00811D68">
        <w:tc>
          <w:tcPr>
            <w:tcW w:w="567" w:type="dxa"/>
            <w:vAlign w:val="center"/>
          </w:tcPr>
          <w:p w:rsidR="00131677" w:rsidRPr="00131677" w:rsidRDefault="00131677" w:rsidP="00131677">
            <w:pPr>
              <w:spacing w:after="60" w:line="240" w:lineRule="auto"/>
              <w:jc w:val="center"/>
              <w:textAlignment w:val="baseline"/>
              <w:rPr>
                <w:rFonts w:ascii="Times New Roman" w:eastAsia="Times New Roman" w:hAnsi="Times New Roman" w:cs="Times New Roman"/>
                <w:b/>
                <w:snapToGrid w:val="0"/>
                <w:sz w:val="20"/>
                <w:szCs w:val="20"/>
                <w:lang w:eastAsia="ru-RU"/>
              </w:rPr>
            </w:pPr>
            <w:r w:rsidRPr="00131677">
              <w:rPr>
                <w:rFonts w:ascii="Times New Roman" w:eastAsia="Times New Roman" w:hAnsi="Times New Roman" w:cs="Times New Roman"/>
                <w:b/>
                <w:snapToGrid w:val="0"/>
                <w:sz w:val="20"/>
                <w:szCs w:val="20"/>
                <w:lang w:eastAsia="ru-RU"/>
              </w:rPr>
              <w:t xml:space="preserve">№ </w:t>
            </w:r>
            <w:proofErr w:type="gramStart"/>
            <w:r w:rsidRPr="00131677">
              <w:rPr>
                <w:rFonts w:ascii="Times New Roman" w:eastAsia="Times New Roman" w:hAnsi="Times New Roman" w:cs="Times New Roman"/>
                <w:b/>
                <w:snapToGrid w:val="0"/>
                <w:sz w:val="20"/>
                <w:szCs w:val="20"/>
                <w:lang w:eastAsia="ru-RU"/>
              </w:rPr>
              <w:t>п</w:t>
            </w:r>
            <w:proofErr w:type="gramEnd"/>
            <w:r w:rsidRPr="00131677">
              <w:rPr>
                <w:rFonts w:ascii="Times New Roman" w:eastAsia="Times New Roman" w:hAnsi="Times New Roman" w:cs="Times New Roman"/>
                <w:b/>
                <w:snapToGrid w:val="0"/>
                <w:sz w:val="20"/>
                <w:szCs w:val="20"/>
                <w:lang w:eastAsia="ru-RU"/>
              </w:rPr>
              <w:t>/п</w:t>
            </w:r>
          </w:p>
        </w:tc>
        <w:tc>
          <w:tcPr>
            <w:tcW w:w="1842" w:type="dxa"/>
            <w:vAlign w:val="center"/>
          </w:tcPr>
          <w:p w:rsidR="00131677" w:rsidRPr="00131677" w:rsidRDefault="00131677" w:rsidP="00131677">
            <w:pPr>
              <w:spacing w:after="60" w:line="240" w:lineRule="auto"/>
              <w:jc w:val="center"/>
              <w:outlineLvl w:val="0"/>
              <w:rPr>
                <w:rFonts w:ascii="Times New Roman" w:eastAsia="Times New Roman" w:hAnsi="Times New Roman" w:cs="Times New Roman"/>
                <w:b/>
                <w:sz w:val="20"/>
                <w:szCs w:val="20"/>
                <w:lang w:eastAsia="ru-RU"/>
              </w:rPr>
            </w:pPr>
            <w:r w:rsidRPr="00131677">
              <w:rPr>
                <w:rFonts w:ascii="Times New Roman" w:eastAsia="Times New Roman" w:hAnsi="Times New Roman" w:cs="Times New Roman"/>
                <w:b/>
                <w:sz w:val="20"/>
                <w:szCs w:val="20"/>
                <w:lang w:eastAsia="ru-RU"/>
              </w:rPr>
              <w:t>Наименование</w:t>
            </w:r>
          </w:p>
          <w:p w:rsidR="00131677" w:rsidRPr="00131677" w:rsidRDefault="00131677" w:rsidP="00131677">
            <w:pPr>
              <w:spacing w:after="60" w:line="240" w:lineRule="auto"/>
              <w:jc w:val="center"/>
              <w:outlineLvl w:val="0"/>
              <w:rPr>
                <w:rFonts w:ascii="Times New Roman" w:eastAsia="Times New Roman" w:hAnsi="Times New Roman" w:cs="Times New Roman"/>
                <w:b/>
                <w:sz w:val="20"/>
                <w:szCs w:val="20"/>
                <w:lang w:eastAsia="ru-RU"/>
              </w:rPr>
            </w:pPr>
            <w:r w:rsidRPr="00131677">
              <w:rPr>
                <w:rFonts w:ascii="Times New Roman" w:eastAsia="Times New Roman" w:hAnsi="Times New Roman" w:cs="Times New Roman"/>
                <w:b/>
                <w:sz w:val="20"/>
                <w:szCs w:val="20"/>
                <w:lang w:eastAsia="ru-RU"/>
              </w:rPr>
              <w:t>товара</w:t>
            </w:r>
          </w:p>
        </w:tc>
        <w:tc>
          <w:tcPr>
            <w:tcW w:w="7654" w:type="dxa"/>
            <w:vAlign w:val="center"/>
          </w:tcPr>
          <w:p w:rsidR="00131677" w:rsidRPr="00131677" w:rsidRDefault="00131677" w:rsidP="00131677">
            <w:pPr>
              <w:spacing w:after="60" w:line="240" w:lineRule="auto"/>
              <w:jc w:val="center"/>
              <w:outlineLvl w:val="0"/>
              <w:rPr>
                <w:rFonts w:ascii="Times New Roman" w:eastAsia="Times New Roman" w:hAnsi="Times New Roman" w:cs="Times New Roman"/>
                <w:b/>
                <w:sz w:val="20"/>
                <w:szCs w:val="20"/>
                <w:lang w:eastAsia="ru-RU"/>
              </w:rPr>
            </w:pPr>
            <w:r w:rsidRPr="00131677">
              <w:rPr>
                <w:rFonts w:ascii="Times New Roman" w:eastAsia="Times New Roman" w:hAnsi="Times New Roman" w:cs="Times New Roman"/>
                <w:b/>
                <w:sz w:val="20"/>
                <w:szCs w:val="20"/>
                <w:lang w:eastAsia="ru-RU"/>
              </w:rPr>
              <w:t>Технические характеристики</w:t>
            </w:r>
          </w:p>
        </w:tc>
        <w:tc>
          <w:tcPr>
            <w:tcW w:w="992" w:type="dxa"/>
            <w:vAlign w:val="center"/>
          </w:tcPr>
          <w:p w:rsidR="00131677" w:rsidRPr="00131677" w:rsidRDefault="00131677" w:rsidP="00131677">
            <w:pPr>
              <w:spacing w:after="60" w:line="240" w:lineRule="auto"/>
              <w:jc w:val="center"/>
              <w:outlineLvl w:val="0"/>
              <w:rPr>
                <w:rFonts w:ascii="Times New Roman" w:eastAsia="Times New Roman" w:hAnsi="Times New Roman" w:cs="Times New Roman"/>
                <w:b/>
                <w:sz w:val="20"/>
                <w:szCs w:val="20"/>
                <w:lang w:eastAsia="ru-RU"/>
              </w:rPr>
            </w:pPr>
            <w:r w:rsidRPr="00131677">
              <w:rPr>
                <w:rFonts w:ascii="Times New Roman" w:eastAsia="Times New Roman" w:hAnsi="Times New Roman" w:cs="Times New Roman"/>
                <w:b/>
                <w:sz w:val="20"/>
                <w:szCs w:val="20"/>
                <w:lang w:eastAsia="ru-RU"/>
              </w:rPr>
              <w:t>Количество</w:t>
            </w:r>
          </w:p>
        </w:tc>
      </w:tr>
      <w:tr w:rsidR="00131677" w:rsidRPr="00131677" w:rsidTr="00811D68">
        <w:trPr>
          <w:trHeight w:val="1408"/>
        </w:trPr>
        <w:tc>
          <w:tcPr>
            <w:tcW w:w="567" w:type="dxa"/>
            <w:vAlign w:val="center"/>
          </w:tcPr>
          <w:p w:rsidR="00131677" w:rsidRPr="00131677" w:rsidRDefault="00131677" w:rsidP="00131677">
            <w:pPr>
              <w:spacing w:after="60" w:line="240" w:lineRule="auto"/>
              <w:jc w:val="center"/>
              <w:textAlignment w:val="baseline"/>
              <w:rPr>
                <w:rFonts w:ascii="Times New Roman" w:eastAsia="Times New Roman" w:hAnsi="Times New Roman" w:cs="Times New Roman"/>
                <w:sz w:val="24"/>
                <w:szCs w:val="24"/>
                <w:shd w:val="clear" w:color="auto" w:fill="FFFFFF"/>
                <w:lang w:eastAsia="ru-RU"/>
              </w:rPr>
            </w:pPr>
            <w:r w:rsidRPr="00131677">
              <w:rPr>
                <w:rFonts w:ascii="Times New Roman" w:eastAsia="Times New Roman" w:hAnsi="Times New Roman" w:cs="Times New Roman"/>
                <w:sz w:val="24"/>
                <w:szCs w:val="24"/>
                <w:shd w:val="clear" w:color="auto" w:fill="FFFFFF"/>
                <w:lang w:eastAsia="ru-RU"/>
              </w:rPr>
              <w:t>1</w:t>
            </w:r>
          </w:p>
        </w:tc>
        <w:tc>
          <w:tcPr>
            <w:tcW w:w="1842" w:type="dxa"/>
            <w:vAlign w:val="center"/>
          </w:tcPr>
          <w:p w:rsidR="00131677" w:rsidRPr="00131677" w:rsidRDefault="00131677" w:rsidP="00131677">
            <w:pPr>
              <w:spacing w:after="60" w:line="240" w:lineRule="auto"/>
              <w:jc w:val="center"/>
              <w:rPr>
                <w:rFonts w:ascii="Times New Roman" w:eastAsia="Times New Roman" w:hAnsi="Times New Roman" w:cs="Times New Roman"/>
                <w:shd w:val="clear" w:color="auto" w:fill="FFFFFF"/>
                <w:lang w:eastAsia="ru-RU"/>
              </w:rPr>
            </w:pPr>
            <w:r w:rsidRPr="00131677">
              <w:rPr>
                <w:rFonts w:ascii="Times New Roman" w:eastAsia="Times New Roman" w:hAnsi="Times New Roman" w:cs="Times New Roman"/>
                <w:shd w:val="clear" w:color="auto" w:fill="FFFFFF"/>
                <w:lang w:eastAsia="ru-RU"/>
              </w:rPr>
              <w:t>Фланец DN300</w:t>
            </w:r>
          </w:p>
        </w:tc>
        <w:tc>
          <w:tcPr>
            <w:tcW w:w="7654" w:type="dxa"/>
          </w:tcPr>
          <w:p w:rsidR="00131677" w:rsidRPr="00131677" w:rsidRDefault="00131677" w:rsidP="00131677">
            <w:pPr>
              <w:spacing w:after="0" w:line="240" w:lineRule="auto"/>
              <w:jc w:val="both"/>
              <w:rPr>
                <w:rFonts w:ascii="Times New Roman" w:eastAsia="Times New Roman" w:hAnsi="Times New Roman" w:cs="Times New Roman"/>
                <w:shd w:val="clear" w:color="auto" w:fill="FFFFFF"/>
                <w:lang w:eastAsia="ru-RU"/>
              </w:rPr>
            </w:pPr>
            <w:r w:rsidRPr="00131677">
              <w:rPr>
                <w:rFonts w:ascii="Times New Roman" w:eastAsia="Times New Roman" w:hAnsi="Times New Roman" w:cs="Times New Roman"/>
                <w:shd w:val="clear" w:color="auto" w:fill="FFFFFF"/>
                <w:lang w:eastAsia="ru-RU"/>
              </w:rPr>
              <w:t>В соответствии с ГОСТ 33259-2015 «Фланцы арматуры, соединительных частей и трубопроводов на номинальное давление до PN 250. Конструкция, размеры и общие технические требования»:</w:t>
            </w:r>
          </w:p>
          <w:p w:rsidR="00131677" w:rsidRPr="00131677" w:rsidRDefault="00131677" w:rsidP="00131677">
            <w:pPr>
              <w:spacing w:after="0" w:line="240" w:lineRule="auto"/>
              <w:jc w:val="both"/>
              <w:rPr>
                <w:rFonts w:ascii="Times New Roman" w:eastAsia="Times New Roman" w:hAnsi="Times New Roman" w:cs="Times New Roman"/>
                <w:shd w:val="clear" w:color="auto" w:fill="FFFFFF"/>
                <w:lang w:eastAsia="ru-RU"/>
              </w:rPr>
            </w:pPr>
            <w:r w:rsidRPr="00131677">
              <w:rPr>
                <w:rFonts w:ascii="Times New Roman" w:eastAsia="Times New Roman" w:hAnsi="Times New Roman" w:cs="Times New Roman"/>
                <w:shd w:val="clear" w:color="auto" w:fill="FFFFFF"/>
                <w:lang w:eastAsia="ru-RU"/>
              </w:rPr>
              <w:t>Условный проход DN – 50 мм;</w:t>
            </w:r>
          </w:p>
          <w:p w:rsidR="00131677" w:rsidRPr="00131677" w:rsidRDefault="00131677" w:rsidP="00131677">
            <w:pPr>
              <w:spacing w:after="0" w:line="240" w:lineRule="auto"/>
              <w:jc w:val="both"/>
              <w:rPr>
                <w:rFonts w:ascii="Times New Roman" w:eastAsia="Times New Roman" w:hAnsi="Times New Roman" w:cs="Times New Roman"/>
                <w:shd w:val="clear" w:color="auto" w:fill="FFFFFF"/>
                <w:lang w:eastAsia="ru-RU"/>
              </w:rPr>
            </w:pPr>
            <w:r w:rsidRPr="00131677">
              <w:rPr>
                <w:rFonts w:ascii="Times New Roman" w:eastAsia="Times New Roman" w:hAnsi="Times New Roman" w:cs="Times New Roman"/>
                <w:shd w:val="clear" w:color="auto" w:fill="FFFFFF"/>
                <w:lang w:eastAsia="ru-RU"/>
              </w:rPr>
              <w:t>Номинальное давление PN –1,6 МПа</w:t>
            </w:r>
            <w:r w:rsidRPr="00131677">
              <w:rPr>
                <w:rFonts w:ascii="Times New Roman" w:eastAsia="Times New Roman" w:hAnsi="Times New Roman" w:cs="Times New Roman"/>
                <w:i/>
                <w:shd w:val="clear" w:color="auto" w:fill="FFFFFF"/>
                <w:lang w:eastAsia="ru-RU"/>
              </w:rPr>
              <w:t>;</w:t>
            </w:r>
          </w:p>
          <w:p w:rsidR="00131677" w:rsidRPr="00131677" w:rsidRDefault="00131677" w:rsidP="00131677">
            <w:pPr>
              <w:spacing w:after="0" w:line="240" w:lineRule="auto"/>
              <w:jc w:val="both"/>
              <w:rPr>
                <w:rFonts w:ascii="Times New Roman" w:eastAsia="Times New Roman" w:hAnsi="Times New Roman" w:cs="Times New Roman"/>
                <w:shd w:val="clear" w:color="auto" w:fill="FFFFFF"/>
                <w:lang w:eastAsia="ru-RU"/>
              </w:rPr>
            </w:pPr>
            <w:r w:rsidRPr="00131677">
              <w:rPr>
                <w:rFonts w:ascii="Times New Roman" w:eastAsia="Times New Roman" w:hAnsi="Times New Roman" w:cs="Times New Roman"/>
                <w:shd w:val="clear" w:color="auto" w:fill="FFFFFF"/>
                <w:lang w:eastAsia="ru-RU"/>
              </w:rPr>
              <w:t>Фланец тип 01 «Стальной плоский приварной»;</w:t>
            </w:r>
          </w:p>
          <w:p w:rsidR="00131677" w:rsidRPr="00131677" w:rsidRDefault="00131677" w:rsidP="00131677">
            <w:pPr>
              <w:spacing w:after="0" w:line="240" w:lineRule="auto"/>
              <w:jc w:val="both"/>
              <w:rPr>
                <w:rFonts w:ascii="Times New Roman" w:eastAsia="Times New Roman" w:hAnsi="Times New Roman" w:cs="Times New Roman"/>
                <w:shd w:val="clear" w:color="auto" w:fill="FFFFFF"/>
                <w:lang w:eastAsia="ru-RU"/>
              </w:rPr>
            </w:pPr>
            <w:r w:rsidRPr="00131677">
              <w:rPr>
                <w:rFonts w:ascii="Times New Roman" w:eastAsia="Times New Roman" w:hAnsi="Times New Roman" w:cs="Times New Roman"/>
                <w:shd w:val="clear" w:color="auto" w:fill="FFFFFF"/>
                <w:lang w:eastAsia="ru-RU"/>
              </w:rPr>
              <w:t xml:space="preserve">Размер фланца «Ряд 1»; </w:t>
            </w:r>
          </w:p>
          <w:p w:rsidR="00131677" w:rsidRPr="00131677" w:rsidRDefault="00131677" w:rsidP="00131677">
            <w:pPr>
              <w:spacing w:after="0" w:line="240" w:lineRule="auto"/>
              <w:jc w:val="both"/>
              <w:rPr>
                <w:rFonts w:ascii="Times New Roman" w:eastAsia="Times New Roman" w:hAnsi="Times New Roman" w:cs="Times New Roman"/>
                <w:shd w:val="clear" w:color="auto" w:fill="FFFFFF"/>
                <w:lang w:eastAsia="ru-RU"/>
              </w:rPr>
            </w:pPr>
            <w:r w:rsidRPr="00131677">
              <w:rPr>
                <w:rFonts w:ascii="Times New Roman" w:eastAsia="Times New Roman" w:hAnsi="Times New Roman" w:cs="Times New Roman"/>
                <w:shd w:val="clear" w:color="auto" w:fill="FFFFFF"/>
                <w:lang w:eastAsia="ru-RU"/>
              </w:rPr>
              <w:t>Исполнение уплотнительной поверхности «В»;</w:t>
            </w:r>
          </w:p>
          <w:p w:rsidR="00131677" w:rsidRPr="00131677" w:rsidRDefault="00131677" w:rsidP="00131677">
            <w:pPr>
              <w:spacing w:after="0" w:line="240" w:lineRule="auto"/>
              <w:jc w:val="both"/>
              <w:rPr>
                <w:rFonts w:ascii="Times New Roman" w:eastAsia="Times New Roman" w:hAnsi="Times New Roman" w:cs="Times New Roman"/>
                <w:shd w:val="clear" w:color="auto" w:fill="FFFFFF"/>
                <w:lang w:eastAsia="ru-RU"/>
              </w:rPr>
            </w:pPr>
            <w:r w:rsidRPr="00131677">
              <w:rPr>
                <w:rFonts w:ascii="Times New Roman" w:eastAsia="Times New Roman" w:hAnsi="Times New Roman" w:cs="Times New Roman"/>
                <w:shd w:val="clear" w:color="auto" w:fill="FFFFFF"/>
                <w:lang w:eastAsia="ru-RU"/>
              </w:rPr>
              <w:t>Размеры уплотнительной поверхности «Ряд 1»;</w:t>
            </w:r>
          </w:p>
          <w:p w:rsidR="00131677" w:rsidRPr="00131677" w:rsidRDefault="00131677" w:rsidP="00131677">
            <w:pPr>
              <w:spacing w:after="0" w:line="240" w:lineRule="auto"/>
              <w:jc w:val="both"/>
              <w:rPr>
                <w:rFonts w:ascii="Times New Roman" w:eastAsia="Times New Roman" w:hAnsi="Times New Roman" w:cs="Times New Roman"/>
                <w:shd w:val="clear" w:color="auto" w:fill="FFFFFF"/>
                <w:lang w:eastAsia="ru-RU"/>
              </w:rPr>
            </w:pPr>
            <w:r w:rsidRPr="00131677">
              <w:rPr>
                <w:rFonts w:ascii="Times New Roman" w:eastAsia="Times New Roman" w:hAnsi="Times New Roman" w:cs="Times New Roman"/>
                <w:shd w:val="clear" w:color="auto" w:fill="FFFFFF"/>
                <w:lang w:eastAsia="ru-RU"/>
              </w:rPr>
              <w:t>Материал - сталь 20;</w:t>
            </w:r>
          </w:p>
          <w:p w:rsidR="00131677" w:rsidRPr="00131677" w:rsidRDefault="00131677" w:rsidP="00131677">
            <w:pPr>
              <w:spacing w:after="0" w:line="240" w:lineRule="auto"/>
              <w:jc w:val="both"/>
              <w:rPr>
                <w:rFonts w:ascii="Times New Roman" w:eastAsia="Times New Roman" w:hAnsi="Times New Roman" w:cs="Times New Roman"/>
                <w:shd w:val="clear" w:color="auto" w:fill="FFFFFF"/>
                <w:lang w:eastAsia="ru-RU"/>
              </w:rPr>
            </w:pPr>
            <w:r w:rsidRPr="00131677">
              <w:rPr>
                <w:rFonts w:ascii="Times New Roman" w:eastAsia="Times New Roman" w:hAnsi="Times New Roman" w:cs="Times New Roman"/>
                <w:shd w:val="clear" w:color="auto" w:fill="FFFFFF"/>
                <w:lang w:eastAsia="ru-RU"/>
              </w:rPr>
              <w:t>Масса – не менее 17,8 кг</w:t>
            </w:r>
            <w:proofErr w:type="gramStart"/>
            <w:r w:rsidRPr="00131677">
              <w:rPr>
                <w:rFonts w:ascii="Times New Roman" w:eastAsia="Times New Roman" w:hAnsi="Times New Roman" w:cs="Times New Roman"/>
                <w:shd w:val="clear" w:color="auto" w:fill="FFFFFF"/>
                <w:lang w:eastAsia="ru-RU"/>
              </w:rPr>
              <w:t>.</w:t>
            </w:r>
            <w:proofErr w:type="gramEnd"/>
            <w:r w:rsidRPr="00131677">
              <w:rPr>
                <w:rFonts w:ascii="Times New Roman" w:eastAsia="Times New Roman" w:hAnsi="Times New Roman" w:cs="Times New Roman"/>
                <w:shd w:val="clear" w:color="auto" w:fill="FFFFFF"/>
                <w:lang w:eastAsia="ru-RU"/>
              </w:rPr>
              <w:t xml:space="preserve"> </w:t>
            </w:r>
            <w:r w:rsidRPr="00131677">
              <w:rPr>
                <w:rFonts w:ascii="Times New Roman" w:eastAsia="Times New Roman" w:hAnsi="Times New Roman" w:cs="Times New Roman"/>
                <w:i/>
                <w:shd w:val="clear" w:color="auto" w:fill="FFFFFF"/>
                <w:lang w:eastAsia="ru-RU"/>
              </w:rPr>
              <w:t>(</w:t>
            </w:r>
            <w:proofErr w:type="gramStart"/>
            <w:r w:rsidRPr="00131677">
              <w:rPr>
                <w:rFonts w:ascii="Times New Roman" w:eastAsia="Times New Roman" w:hAnsi="Times New Roman" w:cs="Times New Roman"/>
                <w:i/>
                <w:shd w:val="clear" w:color="auto" w:fill="FFFFFF"/>
                <w:lang w:eastAsia="ru-RU"/>
              </w:rPr>
              <w:t>в</w:t>
            </w:r>
            <w:proofErr w:type="gramEnd"/>
            <w:r w:rsidRPr="00131677">
              <w:rPr>
                <w:rFonts w:ascii="Times New Roman" w:eastAsia="Times New Roman" w:hAnsi="Times New Roman" w:cs="Times New Roman"/>
                <w:i/>
                <w:shd w:val="clear" w:color="auto" w:fill="FFFFFF"/>
                <w:lang w:eastAsia="ru-RU"/>
              </w:rPr>
              <w:t xml:space="preserve"> заявке участник закупки указывает конкретный показатель)</w:t>
            </w:r>
            <w:r w:rsidRPr="00131677">
              <w:rPr>
                <w:rFonts w:ascii="Times New Roman" w:eastAsia="Times New Roman" w:hAnsi="Times New Roman" w:cs="Times New Roman"/>
                <w:shd w:val="clear" w:color="auto" w:fill="FFFFFF"/>
                <w:lang w:eastAsia="ru-RU"/>
              </w:rPr>
              <w:t xml:space="preserve"> </w:t>
            </w:r>
          </w:p>
        </w:tc>
        <w:tc>
          <w:tcPr>
            <w:tcW w:w="992" w:type="dxa"/>
            <w:vAlign w:val="center"/>
          </w:tcPr>
          <w:p w:rsidR="00131677" w:rsidRPr="00131677" w:rsidRDefault="00131677" w:rsidP="00131677">
            <w:pPr>
              <w:spacing w:after="60" w:line="240" w:lineRule="auto"/>
              <w:jc w:val="center"/>
              <w:rPr>
                <w:rFonts w:ascii="Times New Roman" w:eastAsia="Times New Roman" w:hAnsi="Times New Roman" w:cs="Times New Roman"/>
                <w:sz w:val="24"/>
                <w:szCs w:val="24"/>
                <w:shd w:val="clear" w:color="auto" w:fill="FFFFFF"/>
                <w:lang w:eastAsia="ru-RU"/>
              </w:rPr>
            </w:pPr>
            <w:r w:rsidRPr="00131677">
              <w:rPr>
                <w:rFonts w:ascii="Times New Roman" w:eastAsia="Times New Roman" w:hAnsi="Times New Roman" w:cs="Times New Roman"/>
                <w:sz w:val="24"/>
                <w:szCs w:val="24"/>
                <w:shd w:val="clear" w:color="auto" w:fill="FFFFFF"/>
                <w:lang w:eastAsia="ru-RU"/>
              </w:rPr>
              <w:t>12</w:t>
            </w:r>
          </w:p>
        </w:tc>
      </w:tr>
      <w:tr w:rsidR="00131677" w:rsidRPr="00131677" w:rsidTr="00811D68">
        <w:trPr>
          <w:trHeight w:val="563"/>
        </w:trPr>
        <w:tc>
          <w:tcPr>
            <w:tcW w:w="567" w:type="dxa"/>
            <w:vAlign w:val="center"/>
          </w:tcPr>
          <w:p w:rsidR="00131677" w:rsidRPr="00131677" w:rsidRDefault="00131677" w:rsidP="00131677">
            <w:pPr>
              <w:spacing w:after="60" w:line="240" w:lineRule="auto"/>
              <w:jc w:val="center"/>
              <w:textAlignment w:val="baseline"/>
              <w:rPr>
                <w:rFonts w:ascii="Times New Roman" w:eastAsia="Times New Roman" w:hAnsi="Times New Roman" w:cs="Times New Roman"/>
                <w:sz w:val="24"/>
                <w:szCs w:val="24"/>
                <w:shd w:val="clear" w:color="auto" w:fill="FFFFFF"/>
                <w:lang w:eastAsia="ru-RU"/>
              </w:rPr>
            </w:pPr>
            <w:r w:rsidRPr="00131677">
              <w:rPr>
                <w:rFonts w:ascii="Times New Roman" w:eastAsia="Times New Roman" w:hAnsi="Times New Roman" w:cs="Times New Roman"/>
                <w:sz w:val="24"/>
                <w:szCs w:val="24"/>
                <w:shd w:val="clear" w:color="auto" w:fill="FFFFFF"/>
                <w:lang w:eastAsia="ru-RU"/>
              </w:rPr>
              <w:t>2</w:t>
            </w:r>
          </w:p>
        </w:tc>
        <w:tc>
          <w:tcPr>
            <w:tcW w:w="1842" w:type="dxa"/>
            <w:vAlign w:val="center"/>
          </w:tcPr>
          <w:p w:rsidR="00131677" w:rsidRPr="00131677" w:rsidRDefault="00131677" w:rsidP="00131677">
            <w:pPr>
              <w:spacing w:after="60" w:line="240" w:lineRule="auto"/>
              <w:jc w:val="center"/>
              <w:rPr>
                <w:rFonts w:ascii="Times New Roman" w:eastAsia="Times New Roman" w:hAnsi="Times New Roman" w:cs="Times New Roman"/>
                <w:shd w:val="clear" w:color="auto" w:fill="FFFFFF"/>
                <w:lang w:eastAsia="ru-RU"/>
              </w:rPr>
            </w:pPr>
            <w:r w:rsidRPr="00131677">
              <w:rPr>
                <w:rFonts w:ascii="Times New Roman" w:eastAsia="Times New Roman" w:hAnsi="Times New Roman" w:cs="Times New Roman"/>
                <w:shd w:val="clear" w:color="auto" w:fill="FFFFFF"/>
                <w:lang w:eastAsia="ru-RU"/>
              </w:rPr>
              <w:t>Фланец DN500</w:t>
            </w:r>
          </w:p>
        </w:tc>
        <w:tc>
          <w:tcPr>
            <w:tcW w:w="7654" w:type="dxa"/>
          </w:tcPr>
          <w:p w:rsidR="00131677" w:rsidRPr="00131677" w:rsidRDefault="00131677" w:rsidP="00131677">
            <w:pPr>
              <w:spacing w:after="0" w:line="240" w:lineRule="auto"/>
              <w:jc w:val="both"/>
              <w:rPr>
                <w:rFonts w:ascii="Times New Roman" w:eastAsia="Times New Roman" w:hAnsi="Times New Roman" w:cs="Times New Roman"/>
                <w:shd w:val="clear" w:color="auto" w:fill="FFFFFF"/>
                <w:lang w:eastAsia="ru-RU"/>
              </w:rPr>
            </w:pPr>
            <w:r w:rsidRPr="00131677">
              <w:rPr>
                <w:rFonts w:ascii="Times New Roman" w:eastAsia="Times New Roman" w:hAnsi="Times New Roman" w:cs="Times New Roman"/>
                <w:shd w:val="clear" w:color="auto" w:fill="FFFFFF"/>
                <w:lang w:eastAsia="ru-RU"/>
              </w:rPr>
              <w:t>В соответствии с ГОСТ 33259-2015 «Фланцы арматуры, соединительных частей и трубопроводов на номинальное давление до PN 250. Конструкция, размеры и общие технические требования»:</w:t>
            </w:r>
          </w:p>
          <w:p w:rsidR="00131677" w:rsidRPr="00131677" w:rsidRDefault="00131677" w:rsidP="00131677">
            <w:pPr>
              <w:spacing w:after="0" w:line="240" w:lineRule="auto"/>
              <w:jc w:val="both"/>
              <w:rPr>
                <w:rFonts w:ascii="Times New Roman" w:eastAsia="Times New Roman" w:hAnsi="Times New Roman" w:cs="Times New Roman"/>
                <w:shd w:val="clear" w:color="auto" w:fill="FFFFFF"/>
                <w:lang w:eastAsia="ru-RU"/>
              </w:rPr>
            </w:pPr>
            <w:r w:rsidRPr="00131677">
              <w:rPr>
                <w:rFonts w:ascii="Times New Roman" w:eastAsia="Times New Roman" w:hAnsi="Times New Roman" w:cs="Times New Roman"/>
                <w:shd w:val="clear" w:color="auto" w:fill="FFFFFF"/>
                <w:lang w:eastAsia="ru-RU"/>
              </w:rPr>
              <w:t>Условный проход DN – 80 мм;</w:t>
            </w:r>
          </w:p>
          <w:p w:rsidR="00131677" w:rsidRPr="00131677" w:rsidRDefault="00131677" w:rsidP="00131677">
            <w:pPr>
              <w:spacing w:after="0" w:line="240" w:lineRule="auto"/>
              <w:jc w:val="both"/>
              <w:rPr>
                <w:rFonts w:ascii="Times New Roman" w:eastAsia="Times New Roman" w:hAnsi="Times New Roman" w:cs="Times New Roman"/>
                <w:shd w:val="clear" w:color="auto" w:fill="FFFFFF"/>
                <w:lang w:eastAsia="ru-RU"/>
              </w:rPr>
            </w:pPr>
            <w:r w:rsidRPr="00131677">
              <w:rPr>
                <w:rFonts w:ascii="Times New Roman" w:eastAsia="Times New Roman" w:hAnsi="Times New Roman" w:cs="Times New Roman"/>
                <w:shd w:val="clear" w:color="auto" w:fill="FFFFFF"/>
                <w:lang w:eastAsia="ru-RU"/>
              </w:rPr>
              <w:t>Номинальное давление PN –1,6 МПа</w:t>
            </w:r>
            <w:r w:rsidRPr="00131677">
              <w:rPr>
                <w:rFonts w:ascii="Times New Roman" w:eastAsia="Times New Roman" w:hAnsi="Times New Roman" w:cs="Times New Roman"/>
                <w:i/>
                <w:shd w:val="clear" w:color="auto" w:fill="FFFFFF"/>
                <w:lang w:eastAsia="ru-RU"/>
              </w:rPr>
              <w:t>;</w:t>
            </w:r>
          </w:p>
          <w:p w:rsidR="00131677" w:rsidRPr="00131677" w:rsidRDefault="00131677" w:rsidP="00131677">
            <w:pPr>
              <w:spacing w:after="0" w:line="240" w:lineRule="auto"/>
              <w:jc w:val="both"/>
              <w:rPr>
                <w:rFonts w:ascii="Times New Roman" w:eastAsia="Times New Roman" w:hAnsi="Times New Roman" w:cs="Times New Roman"/>
                <w:shd w:val="clear" w:color="auto" w:fill="FFFFFF"/>
                <w:lang w:eastAsia="ru-RU"/>
              </w:rPr>
            </w:pPr>
            <w:r w:rsidRPr="00131677">
              <w:rPr>
                <w:rFonts w:ascii="Times New Roman" w:eastAsia="Times New Roman" w:hAnsi="Times New Roman" w:cs="Times New Roman"/>
                <w:shd w:val="clear" w:color="auto" w:fill="FFFFFF"/>
                <w:lang w:eastAsia="ru-RU"/>
              </w:rPr>
              <w:t>Фланец тип 01 «Стальной плоский приварной»;</w:t>
            </w:r>
          </w:p>
          <w:p w:rsidR="00131677" w:rsidRPr="00131677" w:rsidRDefault="00131677" w:rsidP="00131677">
            <w:pPr>
              <w:spacing w:after="0" w:line="240" w:lineRule="auto"/>
              <w:jc w:val="both"/>
              <w:rPr>
                <w:rFonts w:ascii="Times New Roman" w:eastAsia="Times New Roman" w:hAnsi="Times New Roman" w:cs="Times New Roman"/>
                <w:shd w:val="clear" w:color="auto" w:fill="FFFFFF"/>
                <w:lang w:eastAsia="ru-RU"/>
              </w:rPr>
            </w:pPr>
            <w:r w:rsidRPr="00131677">
              <w:rPr>
                <w:rFonts w:ascii="Times New Roman" w:eastAsia="Times New Roman" w:hAnsi="Times New Roman" w:cs="Times New Roman"/>
                <w:shd w:val="clear" w:color="auto" w:fill="FFFFFF"/>
                <w:lang w:eastAsia="ru-RU"/>
              </w:rPr>
              <w:t xml:space="preserve">Размер фланца «Ряд 1»; </w:t>
            </w:r>
          </w:p>
          <w:p w:rsidR="00131677" w:rsidRPr="00131677" w:rsidRDefault="00131677" w:rsidP="00131677">
            <w:pPr>
              <w:spacing w:after="0" w:line="240" w:lineRule="auto"/>
              <w:jc w:val="both"/>
              <w:rPr>
                <w:rFonts w:ascii="Times New Roman" w:eastAsia="Times New Roman" w:hAnsi="Times New Roman" w:cs="Times New Roman"/>
                <w:shd w:val="clear" w:color="auto" w:fill="FFFFFF"/>
                <w:lang w:eastAsia="ru-RU"/>
              </w:rPr>
            </w:pPr>
            <w:r w:rsidRPr="00131677">
              <w:rPr>
                <w:rFonts w:ascii="Times New Roman" w:eastAsia="Times New Roman" w:hAnsi="Times New Roman" w:cs="Times New Roman"/>
                <w:shd w:val="clear" w:color="auto" w:fill="FFFFFF"/>
                <w:lang w:eastAsia="ru-RU"/>
              </w:rPr>
              <w:t>Исполнение уплотнительной поверхности «В»;</w:t>
            </w:r>
          </w:p>
          <w:p w:rsidR="00131677" w:rsidRPr="00131677" w:rsidRDefault="00131677" w:rsidP="00131677">
            <w:pPr>
              <w:spacing w:after="0" w:line="240" w:lineRule="auto"/>
              <w:jc w:val="both"/>
              <w:rPr>
                <w:rFonts w:ascii="Times New Roman" w:eastAsia="Times New Roman" w:hAnsi="Times New Roman" w:cs="Times New Roman"/>
                <w:shd w:val="clear" w:color="auto" w:fill="FFFFFF"/>
                <w:lang w:eastAsia="ru-RU"/>
              </w:rPr>
            </w:pPr>
            <w:r w:rsidRPr="00131677">
              <w:rPr>
                <w:rFonts w:ascii="Times New Roman" w:eastAsia="Times New Roman" w:hAnsi="Times New Roman" w:cs="Times New Roman"/>
                <w:shd w:val="clear" w:color="auto" w:fill="FFFFFF"/>
                <w:lang w:eastAsia="ru-RU"/>
              </w:rPr>
              <w:t>Размеры уплотнительной поверхности «Ряд 1»;</w:t>
            </w:r>
          </w:p>
          <w:p w:rsidR="00131677" w:rsidRPr="00131677" w:rsidRDefault="00131677" w:rsidP="00131677">
            <w:pPr>
              <w:spacing w:after="0" w:line="240" w:lineRule="auto"/>
              <w:jc w:val="both"/>
              <w:rPr>
                <w:rFonts w:ascii="Times New Roman" w:eastAsia="Times New Roman" w:hAnsi="Times New Roman" w:cs="Times New Roman"/>
                <w:shd w:val="clear" w:color="auto" w:fill="FFFFFF"/>
                <w:lang w:eastAsia="ru-RU"/>
              </w:rPr>
            </w:pPr>
            <w:r w:rsidRPr="00131677">
              <w:rPr>
                <w:rFonts w:ascii="Times New Roman" w:eastAsia="Times New Roman" w:hAnsi="Times New Roman" w:cs="Times New Roman"/>
                <w:shd w:val="clear" w:color="auto" w:fill="FFFFFF"/>
                <w:lang w:eastAsia="ru-RU"/>
              </w:rPr>
              <w:t>Материал - сталь 20;</w:t>
            </w:r>
          </w:p>
          <w:p w:rsidR="00131677" w:rsidRPr="00131677" w:rsidRDefault="00131677" w:rsidP="00131677">
            <w:pPr>
              <w:spacing w:after="0" w:line="240" w:lineRule="auto"/>
              <w:jc w:val="both"/>
              <w:rPr>
                <w:rFonts w:ascii="Times New Roman" w:eastAsia="Times New Roman" w:hAnsi="Times New Roman" w:cs="Times New Roman"/>
                <w:shd w:val="clear" w:color="auto" w:fill="FFFFFF"/>
                <w:lang w:eastAsia="ru-RU"/>
              </w:rPr>
            </w:pPr>
            <w:r w:rsidRPr="00131677">
              <w:rPr>
                <w:rFonts w:ascii="Times New Roman" w:eastAsia="Times New Roman" w:hAnsi="Times New Roman" w:cs="Times New Roman"/>
                <w:shd w:val="clear" w:color="auto" w:fill="FFFFFF"/>
                <w:lang w:eastAsia="ru-RU"/>
              </w:rPr>
              <w:t>Масса – не менее 57,00 кг</w:t>
            </w:r>
            <w:proofErr w:type="gramStart"/>
            <w:r w:rsidRPr="00131677">
              <w:rPr>
                <w:rFonts w:ascii="Times New Roman" w:eastAsia="Times New Roman" w:hAnsi="Times New Roman" w:cs="Times New Roman"/>
                <w:shd w:val="clear" w:color="auto" w:fill="FFFFFF"/>
                <w:lang w:eastAsia="ru-RU"/>
              </w:rPr>
              <w:t>.</w:t>
            </w:r>
            <w:proofErr w:type="gramEnd"/>
            <w:r w:rsidRPr="00131677">
              <w:rPr>
                <w:rFonts w:ascii="Times New Roman" w:eastAsia="Times New Roman" w:hAnsi="Times New Roman" w:cs="Times New Roman"/>
                <w:shd w:val="clear" w:color="auto" w:fill="FFFFFF"/>
                <w:lang w:eastAsia="ru-RU"/>
              </w:rPr>
              <w:t xml:space="preserve"> </w:t>
            </w:r>
            <w:r w:rsidRPr="00131677">
              <w:rPr>
                <w:rFonts w:ascii="Times New Roman" w:eastAsia="Times New Roman" w:hAnsi="Times New Roman" w:cs="Times New Roman"/>
                <w:i/>
                <w:shd w:val="clear" w:color="auto" w:fill="FFFFFF"/>
                <w:lang w:eastAsia="ru-RU"/>
              </w:rPr>
              <w:t>(</w:t>
            </w:r>
            <w:proofErr w:type="gramStart"/>
            <w:r w:rsidRPr="00131677">
              <w:rPr>
                <w:rFonts w:ascii="Times New Roman" w:eastAsia="Times New Roman" w:hAnsi="Times New Roman" w:cs="Times New Roman"/>
                <w:i/>
                <w:shd w:val="clear" w:color="auto" w:fill="FFFFFF"/>
                <w:lang w:eastAsia="ru-RU"/>
              </w:rPr>
              <w:t>в</w:t>
            </w:r>
            <w:proofErr w:type="gramEnd"/>
            <w:r w:rsidRPr="00131677">
              <w:rPr>
                <w:rFonts w:ascii="Times New Roman" w:eastAsia="Times New Roman" w:hAnsi="Times New Roman" w:cs="Times New Roman"/>
                <w:i/>
                <w:shd w:val="clear" w:color="auto" w:fill="FFFFFF"/>
                <w:lang w:eastAsia="ru-RU"/>
              </w:rPr>
              <w:t xml:space="preserve"> заявке участник закупки указывает конкретный показатель)</w:t>
            </w:r>
            <w:r w:rsidRPr="00131677">
              <w:rPr>
                <w:rFonts w:ascii="Times New Roman" w:eastAsia="Times New Roman" w:hAnsi="Times New Roman" w:cs="Times New Roman"/>
                <w:shd w:val="clear" w:color="auto" w:fill="FFFFFF"/>
                <w:lang w:eastAsia="ru-RU"/>
              </w:rPr>
              <w:t xml:space="preserve"> </w:t>
            </w:r>
          </w:p>
        </w:tc>
        <w:tc>
          <w:tcPr>
            <w:tcW w:w="992" w:type="dxa"/>
            <w:vAlign w:val="center"/>
          </w:tcPr>
          <w:p w:rsidR="00131677" w:rsidRPr="00131677" w:rsidRDefault="00131677" w:rsidP="00131677">
            <w:pPr>
              <w:spacing w:after="60" w:line="240" w:lineRule="auto"/>
              <w:jc w:val="center"/>
              <w:rPr>
                <w:rFonts w:ascii="Times New Roman" w:eastAsia="Times New Roman" w:hAnsi="Times New Roman" w:cs="Times New Roman"/>
                <w:sz w:val="24"/>
                <w:szCs w:val="24"/>
                <w:shd w:val="clear" w:color="auto" w:fill="FFFFFF"/>
                <w:lang w:eastAsia="ru-RU"/>
              </w:rPr>
            </w:pPr>
            <w:r w:rsidRPr="00131677">
              <w:rPr>
                <w:rFonts w:ascii="Times New Roman" w:eastAsia="Times New Roman" w:hAnsi="Times New Roman" w:cs="Times New Roman"/>
                <w:sz w:val="24"/>
                <w:szCs w:val="24"/>
                <w:shd w:val="clear" w:color="auto" w:fill="FFFFFF"/>
                <w:lang w:eastAsia="ru-RU"/>
              </w:rPr>
              <w:t>24</w:t>
            </w:r>
          </w:p>
        </w:tc>
      </w:tr>
    </w:tbl>
    <w:p w:rsidR="00131677" w:rsidRPr="00131677" w:rsidRDefault="00131677" w:rsidP="00131677">
      <w:pPr>
        <w:suppressAutoHyphens/>
        <w:spacing w:after="0" w:line="240" w:lineRule="auto"/>
        <w:jc w:val="both"/>
        <w:rPr>
          <w:rFonts w:ascii="Times New Roman" w:eastAsia="Times New Roman" w:hAnsi="Times New Roman" w:cs="Times New Roman"/>
          <w:b/>
          <w:color w:val="000000"/>
          <w:sz w:val="24"/>
          <w:szCs w:val="24"/>
          <w:lang w:eastAsia="ru-RU"/>
        </w:rPr>
      </w:pPr>
    </w:p>
    <w:p w:rsidR="00131677" w:rsidRPr="00131677" w:rsidRDefault="00131677" w:rsidP="00131677">
      <w:pPr>
        <w:tabs>
          <w:tab w:val="left" w:pos="426"/>
        </w:tabs>
        <w:suppressAutoHyphens/>
        <w:spacing w:after="0" w:line="360" w:lineRule="auto"/>
        <w:jc w:val="both"/>
        <w:rPr>
          <w:rFonts w:ascii="Times New Roman" w:eastAsia="Times New Roman" w:hAnsi="Times New Roman" w:cs="Times New Roman"/>
          <w:b/>
          <w:color w:val="000000"/>
          <w:lang w:eastAsia="ru-RU"/>
        </w:rPr>
      </w:pPr>
      <w:r w:rsidRPr="00131677">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 </w:t>
      </w:r>
      <w:r w:rsidRPr="00131677">
        <w:rPr>
          <w:rFonts w:ascii="Times New Roman" w:eastAsia="Times New Roman" w:hAnsi="Times New Roman" w:cs="Times New Roman"/>
          <w:b/>
          <w:color w:val="000000"/>
          <w:lang w:eastAsia="ru-RU"/>
        </w:rPr>
        <w:t>1.Дополнительные требования к товару</w:t>
      </w:r>
    </w:p>
    <w:p w:rsidR="00131677" w:rsidRPr="00131677" w:rsidRDefault="00131677" w:rsidP="00481016">
      <w:pPr>
        <w:spacing w:after="0" w:line="240" w:lineRule="auto"/>
        <w:ind w:firstLine="425"/>
        <w:jc w:val="both"/>
        <w:rPr>
          <w:rFonts w:ascii="Times New Roman" w:eastAsia="Times New Roman" w:hAnsi="Times New Roman" w:cs="Times New Roman"/>
          <w:snapToGrid w:val="0"/>
          <w:color w:val="000000"/>
          <w:lang w:eastAsia="ru-RU"/>
        </w:rPr>
      </w:pPr>
      <w:r w:rsidRPr="00131677">
        <w:rPr>
          <w:rFonts w:ascii="Times New Roman" w:eastAsia="Times New Roman" w:hAnsi="Times New Roman" w:cs="Times New Roman"/>
          <w:snapToGrid w:val="0"/>
          <w:color w:val="000000"/>
          <w:lang w:eastAsia="ru-RU"/>
        </w:rPr>
        <w:t xml:space="preserve">Поставляемый товар (согласно Таблице №1) должен быть новым (товаром, который не был в употреблении, в ремонте, в том числе, который не был восстановлен), не ранее 2023 года выпуска, а также товар не должен быть обременен правами третьих лиц. Товар не должен иметь механических и других повреждений, дефектов материала.             Товар сопровождается сертификатами качества завода изготовителя, паспортами и прочими документами, необходимыми и достаточными для осуществления купли-продажи данного товара. Технические требования, показатели качества, механические и функциональные свойства, а так же размеры и предельные отклонения размеров должны соответствовать  требованиям  ГОСТ 33259—2015 « Фланцы, Арматуры, соединительных частей и трубопроводов на номинальное давление до PN 250 Конструкция, размеры и общие технические требования»». </w:t>
      </w:r>
    </w:p>
    <w:p w:rsidR="00131677" w:rsidRDefault="00131677" w:rsidP="00481016">
      <w:pPr>
        <w:spacing w:after="0" w:line="240" w:lineRule="auto"/>
        <w:ind w:firstLine="425"/>
        <w:jc w:val="both"/>
        <w:rPr>
          <w:rFonts w:ascii="Times New Roman" w:eastAsia="Times New Roman" w:hAnsi="Times New Roman" w:cs="Times New Roman"/>
          <w:shd w:val="clear" w:color="auto" w:fill="FFFFFF"/>
          <w:lang w:eastAsia="ru-RU"/>
        </w:rPr>
      </w:pPr>
      <w:r w:rsidRPr="00131677">
        <w:rPr>
          <w:rFonts w:ascii="Times New Roman" w:eastAsia="Times New Roman" w:hAnsi="Times New Roman" w:cs="Times New Roman"/>
          <w:shd w:val="clear" w:color="auto" w:fill="FFFFFF"/>
          <w:lang w:eastAsia="ru-RU"/>
        </w:rPr>
        <w:t>Поставщик обеспечивает защиту уплотнительных поверхностей и кромок под приварку, безопасность и удобство при погрузочно-разгрузочных работах и транспортировании фланцев.</w:t>
      </w:r>
    </w:p>
    <w:p w:rsidR="00131677" w:rsidRPr="00131677" w:rsidRDefault="00131677" w:rsidP="00481016">
      <w:pPr>
        <w:numPr>
          <w:ilvl w:val="0"/>
          <w:numId w:val="5"/>
        </w:numPr>
        <w:suppressAutoHyphens/>
        <w:spacing w:after="0" w:line="240" w:lineRule="auto"/>
        <w:contextualSpacing/>
        <w:jc w:val="both"/>
        <w:rPr>
          <w:rFonts w:ascii="Times New Roman" w:hAnsi="Times New Roman" w:cs="Times New Roman"/>
          <w:b/>
          <w:color w:val="000000"/>
        </w:rPr>
      </w:pPr>
      <w:r w:rsidRPr="00131677">
        <w:rPr>
          <w:rFonts w:ascii="Times New Roman" w:hAnsi="Times New Roman" w:cs="Times New Roman"/>
          <w:b/>
          <w:color w:val="000000"/>
        </w:rPr>
        <w:t xml:space="preserve">Место поставки: </w:t>
      </w:r>
    </w:p>
    <w:p w:rsidR="00131677" w:rsidRDefault="00131677" w:rsidP="00481016">
      <w:pPr>
        <w:spacing w:after="60" w:line="240" w:lineRule="auto"/>
        <w:ind w:firstLine="426"/>
        <w:jc w:val="both"/>
        <w:rPr>
          <w:rFonts w:ascii="Times New Roman" w:eastAsia="Times New Roman" w:hAnsi="Times New Roman" w:cs="Times New Roman"/>
          <w:color w:val="000000"/>
          <w:lang w:eastAsia="ru-RU"/>
        </w:rPr>
      </w:pPr>
      <w:r w:rsidRPr="00131677">
        <w:rPr>
          <w:rFonts w:ascii="Times New Roman" w:eastAsia="Times New Roman" w:hAnsi="Times New Roman" w:cs="Times New Roman"/>
          <w:color w:val="000000"/>
          <w:lang w:eastAsia="ru-RU"/>
        </w:rPr>
        <w:t>Свердловская область, г. Нижний Тагил, Крупской, д. 5 (База механизации НТ МУП «Горэнерго - НТ»).</w:t>
      </w:r>
    </w:p>
    <w:p w:rsidR="00131677" w:rsidRPr="00131677" w:rsidRDefault="00131677" w:rsidP="00131677">
      <w:pPr>
        <w:numPr>
          <w:ilvl w:val="0"/>
          <w:numId w:val="5"/>
        </w:numPr>
        <w:suppressAutoHyphens/>
        <w:spacing w:after="0" w:line="240" w:lineRule="auto"/>
        <w:contextualSpacing/>
        <w:jc w:val="both"/>
        <w:rPr>
          <w:rFonts w:ascii="Times New Roman" w:eastAsia="SimSun" w:hAnsi="Times New Roman" w:cs="Times New Roman"/>
          <w:kern w:val="1"/>
          <w:lang w:eastAsia="hi-IN" w:bidi="hi-IN"/>
        </w:rPr>
      </w:pPr>
      <w:r w:rsidRPr="00131677">
        <w:rPr>
          <w:rFonts w:ascii="Times New Roman" w:hAnsi="Times New Roman" w:cs="Times New Roman"/>
          <w:b/>
          <w:color w:val="000000"/>
        </w:rPr>
        <w:t>Дни и время поставок:</w:t>
      </w:r>
      <w:r w:rsidRPr="00131677">
        <w:rPr>
          <w:rFonts w:ascii="Times New Roman" w:eastAsia="SimSun" w:hAnsi="Times New Roman" w:cs="Times New Roman"/>
          <w:kern w:val="1"/>
          <w:lang w:eastAsia="hi-IN" w:bidi="hi-IN"/>
        </w:rPr>
        <w:t xml:space="preserve"> </w:t>
      </w:r>
    </w:p>
    <w:p w:rsidR="00131677" w:rsidRPr="00131677" w:rsidRDefault="00131677" w:rsidP="00131677">
      <w:pPr>
        <w:spacing w:after="60"/>
        <w:jc w:val="both"/>
        <w:rPr>
          <w:rFonts w:ascii="Times New Roman" w:eastAsia="Times New Roman" w:hAnsi="Times New Roman" w:cs="Times New Roman"/>
          <w:color w:val="000000"/>
          <w:lang w:eastAsia="ru-RU"/>
        </w:rPr>
      </w:pPr>
      <w:r w:rsidRPr="00131677">
        <w:rPr>
          <w:rFonts w:ascii="Times New Roman" w:eastAsia="Times New Roman" w:hAnsi="Times New Roman" w:cs="Times New Roman"/>
          <w:color w:val="000000"/>
          <w:lang w:eastAsia="ru-RU"/>
        </w:rPr>
        <w:t>В рабочие дни (кроме праздничных дней, которые официально считаются выходными в РФ) с понедельника по четверг  с 8:00 до 16:00 и в пятницу с 8:00 до 15:00 (время местное).</w:t>
      </w:r>
    </w:p>
    <w:p w:rsidR="00131677" w:rsidRPr="00131677" w:rsidRDefault="00131677" w:rsidP="00131677">
      <w:pPr>
        <w:numPr>
          <w:ilvl w:val="0"/>
          <w:numId w:val="5"/>
        </w:numPr>
        <w:suppressAutoHyphens/>
        <w:spacing w:after="0" w:line="240" w:lineRule="auto"/>
        <w:contextualSpacing/>
        <w:jc w:val="both"/>
        <w:rPr>
          <w:rFonts w:ascii="Times New Roman" w:hAnsi="Times New Roman" w:cs="Times New Roman"/>
          <w:b/>
          <w:color w:val="000000"/>
        </w:rPr>
      </w:pPr>
      <w:r w:rsidRPr="00131677">
        <w:rPr>
          <w:rFonts w:ascii="Times New Roman" w:hAnsi="Times New Roman" w:cs="Times New Roman"/>
          <w:b/>
          <w:color w:val="000000"/>
        </w:rPr>
        <w:t xml:space="preserve">Условие поставки: </w:t>
      </w:r>
    </w:p>
    <w:p w:rsidR="00131677" w:rsidRPr="00131677" w:rsidRDefault="00131677" w:rsidP="00131677">
      <w:pPr>
        <w:tabs>
          <w:tab w:val="left" w:pos="720"/>
        </w:tabs>
        <w:spacing w:after="60"/>
        <w:jc w:val="both"/>
        <w:rPr>
          <w:rFonts w:ascii="Times New Roman" w:eastAsia="Times New Roman" w:hAnsi="Times New Roman" w:cs="Times New Roman"/>
          <w:color w:val="000000"/>
          <w:lang w:eastAsia="ru-RU"/>
        </w:rPr>
      </w:pPr>
      <w:r w:rsidRPr="00131677">
        <w:rPr>
          <w:rFonts w:ascii="Times New Roman" w:eastAsia="Times New Roman" w:hAnsi="Times New Roman" w:cs="Times New Roman"/>
          <w:color w:val="000000"/>
          <w:lang w:eastAsia="ru-RU"/>
        </w:rPr>
        <w:t xml:space="preserve">Транспортные расходы по поставке относятся на поставщика и должны быть включены в стоимость товара. </w:t>
      </w:r>
    </w:p>
    <w:p w:rsidR="00131677" w:rsidRPr="00131677" w:rsidRDefault="00131677" w:rsidP="00131677">
      <w:pPr>
        <w:numPr>
          <w:ilvl w:val="0"/>
          <w:numId w:val="5"/>
        </w:numPr>
        <w:suppressAutoHyphens/>
        <w:spacing w:after="0" w:line="240" w:lineRule="auto"/>
        <w:contextualSpacing/>
        <w:jc w:val="both"/>
        <w:rPr>
          <w:rFonts w:ascii="Times New Roman" w:hAnsi="Times New Roman" w:cs="Times New Roman"/>
          <w:b/>
          <w:color w:val="000000"/>
        </w:rPr>
      </w:pPr>
      <w:r w:rsidRPr="00131677">
        <w:rPr>
          <w:rFonts w:ascii="Times New Roman" w:hAnsi="Times New Roman" w:cs="Times New Roman"/>
          <w:b/>
          <w:color w:val="000000"/>
        </w:rPr>
        <w:t xml:space="preserve">Срок поставки: </w:t>
      </w:r>
    </w:p>
    <w:p w:rsidR="00131677" w:rsidRPr="00131677" w:rsidRDefault="00131677" w:rsidP="00131677">
      <w:pPr>
        <w:tabs>
          <w:tab w:val="left" w:pos="720"/>
        </w:tabs>
        <w:spacing w:after="60"/>
        <w:jc w:val="both"/>
        <w:rPr>
          <w:rFonts w:ascii="Times New Roman" w:eastAsia="Times New Roman" w:hAnsi="Times New Roman" w:cs="Times New Roman"/>
          <w:b/>
          <w:lang w:eastAsia="ru-RU"/>
        </w:rPr>
      </w:pPr>
      <w:r w:rsidRPr="00131677">
        <w:rPr>
          <w:rFonts w:ascii="Times New Roman" w:eastAsia="Times New Roman" w:hAnsi="Times New Roman" w:cs="Times New Roman"/>
          <w:lang w:eastAsia="ru-RU"/>
        </w:rPr>
        <w:t>Товар должен быть поставлен в течение 20 (двадцати) календарных дней со дня заключения контракта.</w:t>
      </w:r>
      <w:r w:rsidRPr="00131677">
        <w:rPr>
          <w:rFonts w:ascii="Times New Roman" w:eastAsia="Times New Roman" w:hAnsi="Times New Roman" w:cs="Times New Roman"/>
          <w:b/>
          <w:lang w:eastAsia="ru-RU"/>
        </w:rPr>
        <w:t xml:space="preserve"> </w:t>
      </w:r>
    </w:p>
    <w:p w:rsidR="00131677" w:rsidRPr="00131677" w:rsidRDefault="00131677" w:rsidP="00131677">
      <w:pPr>
        <w:numPr>
          <w:ilvl w:val="0"/>
          <w:numId w:val="5"/>
        </w:numPr>
        <w:suppressAutoHyphens/>
        <w:spacing w:after="0" w:line="240" w:lineRule="auto"/>
        <w:contextualSpacing/>
        <w:jc w:val="both"/>
        <w:rPr>
          <w:rFonts w:ascii="Times New Roman" w:hAnsi="Times New Roman" w:cs="Times New Roman"/>
        </w:rPr>
      </w:pPr>
      <w:r w:rsidRPr="00131677">
        <w:rPr>
          <w:rFonts w:ascii="Times New Roman" w:hAnsi="Times New Roman" w:cs="Times New Roman"/>
          <w:b/>
        </w:rPr>
        <w:t>Гарантийные обязательства:</w:t>
      </w:r>
      <w:r w:rsidRPr="00131677">
        <w:rPr>
          <w:rFonts w:ascii="Times New Roman" w:hAnsi="Times New Roman" w:cs="Times New Roman"/>
        </w:rPr>
        <w:t xml:space="preserve"> </w:t>
      </w:r>
    </w:p>
    <w:p w:rsidR="00131677" w:rsidRPr="00131677" w:rsidRDefault="00131677" w:rsidP="00131677">
      <w:pPr>
        <w:tabs>
          <w:tab w:val="left" w:pos="720"/>
        </w:tabs>
        <w:spacing w:after="60"/>
        <w:jc w:val="both"/>
        <w:rPr>
          <w:rFonts w:ascii="Times New Roman" w:eastAsia="Times New Roman" w:hAnsi="Times New Roman" w:cs="Times New Roman"/>
          <w:lang w:eastAsia="ru-RU"/>
        </w:rPr>
      </w:pPr>
      <w:r w:rsidRPr="00131677">
        <w:rPr>
          <w:rFonts w:ascii="Times New Roman" w:eastAsia="Times New Roman" w:hAnsi="Times New Roman" w:cs="Times New Roman"/>
          <w:lang w:eastAsia="ru-RU"/>
        </w:rPr>
        <w:lastRenderedPageBreak/>
        <w:t>Гарантийный срок эксплуатации не менее 12 месяцев со дня ввода в эксплуатацию или не менее 18 месяцев со дня выпуска (со дня поставки).</w:t>
      </w:r>
    </w:p>
    <w:p w:rsidR="00131677" w:rsidRPr="00131677" w:rsidRDefault="00131677" w:rsidP="00131677">
      <w:pPr>
        <w:numPr>
          <w:ilvl w:val="0"/>
          <w:numId w:val="5"/>
        </w:numPr>
        <w:suppressAutoHyphens/>
        <w:spacing w:after="0" w:line="240" w:lineRule="auto"/>
        <w:contextualSpacing/>
        <w:jc w:val="both"/>
        <w:rPr>
          <w:rFonts w:ascii="Times New Roman" w:hAnsi="Times New Roman" w:cs="Times New Roman"/>
          <w:b/>
        </w:rPr>
      </w:pPr>
      <w:r w:rsidRPr="00131677">
        <w:rPr>
          <w:rFonts w:ascii="Times New Roman" w:hAnsi="Times New Roman" w:cs="Times New Roman"/>
          <w:b/>
        </w:rPr>
        <w:t>Маркировка:</w:t>
      </w:r>
    </w:p>
    <w:p w:rsidR="00131677" w:rsidRPr="00131677" w:rsidRDefault="00131677" w:rsidP="00131677">
      <w:pPr>
        <w:spacing w:after="60"/>
        <w:jc w:val="both"/>
        <w:rPr>
          <w:rFonts w:ascii="Times New Roman" w:eastAsia="Times New Roman" w:hAnsi="Times New Roman" w:cs="Times New Roman"/>
          <w:shd w:val="clear" w:color="auto" w:fill="FFFFFF"/>
          <w:lang w:eastAsia="ru-RU"/>
        </w:rPr>
      </w:pPr>
      <w:r w:rsidRPr="00131677">
        <w:rPr>
          <w:rFonts w:ascii="Times New Roman" w:eastAsia="Times New Roman" w:hAnsi="Times New Roman" w:cs="Times New Roman"/>
          <w:shd w:val="clear" w:color="auto" w:fill="FFFFFF"/>
          <w:lang w:eastAsia="ru-RU"/>
        </w:rPr>
        <w:t>Маркировка в соответствии с ГОСТ 33259-2015 «Фланцы арматуры, соединительных частей и трубопроводов на номинальное давление до PN 250. Конструкция, размеры и общие технические требования».</w:t>
      </w:r>
    </w:p>
    <w:p w:rsidR="00131677" w:rsidRPr="00131677" w:rsidRDefault="00131677" w:rsidP="00131677">
      <w:pPr>
        <w:spacing w:after="60"/>
        <w:jc w:val="both"/>
        <w:rPr>
          <w:rFonts w:ascii="Times New Roman" w:eastAsia="Times New Roman" w:hAnsi="Times New Roman" w:cs="Times New Roman"/>
          <w:shd w:val="clear" w:color="auto" w:fill="FFFFFF"/>
          <w:lang w:eastAsia="ru-RU"/>
        </w:rPr>
      </w:pPr>
    </w:p>
    <w:p w:rsidR="00481016" w:rsidRPr="00131677" w:rsidRDefault="00481016" w:rsidP="00131677">
      <w:pPr>
        <w:spacing w:after="60" w:line="240" w:lineRule="auto"/>
        <w:jc w:val="both"/>
        <w:rPr>
          <w:rFonts w:ascii="Times New Roman" w:eastAsia="Times New Roman" w:hAnsi="Times New Roman" w:cs="Times New Roman"/>
          <w:sz w:val="24"/>
          <w:szCs w:val="24"/>
          <w:shd w:val="clear" w:color="auto" w:fill="FFFFFF"/>
          <w:lang w:eastAsia="ru-RU"/>
        </w:rPr>
      </w:pPr>
    </w:p>
    <w:p w:rsidR="00131677" w:rsidRDefault="00131677"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pPr>
    </w:p>
    <w:p w:rsidR="00131677" w:rsidRPr="000777D7" w:rsidRDefault="00131677"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pPr>
    </w:p>
    <w:tbl>
      <w:tblPr>
        <w:tblpPr w:leftFromText="180" w:rightFromText="180" w:vertAnchor="text" w:horzAnchor="page" w:tblpXSpec="center" w:tblpY="263"/>
        <w:tblW w:w="0" w:type="auto"/>
        <w:tblLayout w:type="fixed"/>
        <w:tblCellMar>
          <w:left w:w="70" w:type="dxa"/>
          <w:right w:w="70" w:type="dxa"/>
        </w:tblCellMar>
        <w:tblLook w:val="04A0" w:firstRow="1" w:lastRow="0" w:firstColumn="1" w:lastColumn="0" w:noHBand="0" w:noVBand="1"/>
      </w:tblPr>
      <w:tblGrid>
        <w:gridCol w:w="4606"/>
        <w:gridCol w:w="4996"/>
      </w:tblGrid>
      <w:tr w:rsidR="00943FBF" w:rsidRPr="007D68D1" w:rsidTr="007124EE">
        <w:trPr>
          <w:cantSplit/>
        </w:trPr>
        <w:tc>
          <w:tcPr>
            <w:tcW w:w="460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Заказчика: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Директор</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НТ МУП «Горэнерго-НТ»</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 xml:space="preserve">______________________ </w:t>
            </w:r>
            <w:r w:rsidRPr="00E14DC7">
              <w:rPr>
                <w:rFonts w:ascii="Times New Roman" w:hAnsi="Times New Roman" w:cs="Times New Roman"/>
              </w:rPr>
              <w:t xml:space="preserve"> </w:t>
            </w:r>
            <w:r w:rsidRPr="00E14DC7">
              <w:rPr>
                <w:rFonts w:ascii="Times New Roman" w:hAnsi="Times New Roman" w:cs="Times New Roman"/>
                <w:lang w:eastAsia="ar-SA"/>
              </w:rPr>
              <w:t>И.А. Анфилатов</w:t>
            </w:r>
          </w:p>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М.П.</w:t>
            </w:r>
          </w:p>
          <w:p w:rsidR="00943FBF" w:rsidRPr="00E14DC7" w:rsidRDefault="00943FBF" w:rsidP="00943FBF">
            <w:pPr>
              <w:pStyle w:val="ac"/>
              <w:rPr>
                <w:rFonts w:ascii="Times New Roman" w:hAnsi="Times New Roman" w:cs="Times New Roman"/>
                <w:lang w:eastAsia="ar-SA"/>
              </w:rPr>
            </w:pPr>
          </w:p>
          <w:p w:rsidR="00943FBF" w:rsidRPr="00E14DC7" w:rsidRDefault="00131677" w:rsidP="00943FBF">
            <w:pPr>
              <w:pStyle w:val="ac"/>
              <w:rPr>
                <w:rFonts w:ascii="Times New Roman" w:hAnsi="Times New Roman" w:cs="Times New Roman"/>
                <w:lang w:eastAsia="ar-SA"/>
              </w:rPr>
            </w:pPr>
            <w:r>
              <w:rPr>
                <w:rFonts w:ascii="Times New Roman" w:hAnsi="Times New Roman" w:cs="Times New Roman"/>
                <w:lang w:eastAsia="ar-SA"/>
              </w:rPr>
              <w:t xml:space="preserve"> «_____» _____________ 2023</w:t>
            </w:r>
            <w:r w:rsidR="00943FBF" w:rsidRPr="00E14DC7">
              <w:rPr>
                <w:rFonts w:ascii="Times New Roman" w:hAnsi="Times New Roman" w:cs="Times New Roman"/>
                <w:lang w:eastAsia="ar-SA"/>
              </w:rPr>
              <w:t xml:space="preserve"> г</w:t>
            </w:r>
          </w:p>
        </w:tc>
        <w:tc>
          <w:tcPr>
            <w:tcW w:w="499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Поставщика: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______________________(должность)</w:t>
            </w:r>
          </w:p>
          <w:p w:rsidR="00943FBF" w:rsidRPr="00E14DC7" w:rsidRDefault="00943FBF" w:rsidP="00943FBF">
            <w:pPr>
              <w:pStyle w:val="ac"/>
              <w:rPr>
                <w:rFonts w:ascii="Times New Roman" w:hAnsi="Times New Roman" w:cs="Times New Roman"/>
                <w:lang w:eastAsia="ar-SA"/>
              </w:rPr>
            </w:pPr>
          </w:p>
          <w:p w:rsidR="00943FBF"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 (Ф.И.О.)</w:t>
            </w:r>
          </w:p>
          <w:p w:rsidR="00943FBF" w:rsidRPr="00E14DC7" w:rsidRDefault="00943FBF" w:rsidP="00943FBF">
            <w:pPr>
              <w:pStyle w:val="ac"/>
              <w:rPr>
                <w:rFonts w:ascii="Times New Roman" w:hAnsi="Times New Roman" w:cs="Times New Roman"/>
                <w:lang w:eastAsia="ar-SA"/>
              </w:rPr>
            </w:pPr>
            <w:r w:rsidRPr="001901D2">
              <w:rPr>
                <w:rFonts w:ascii="Times New Roman" w:hAnsi="Times New Roman" w:cs="Times New Roman"/>
                <w:b/>
                <w:lang w:eastAsia="ar-SA"/>
              </w:rPr>
              <w:t>М.П.</w:t>
            </w:r>
            <w:r w:rsidRPr="00E14DC7">
              <w:rPr>
                <w:rFonts w:ascii="Times New Roman" w:hAnsi="Times New Roman" w:cs="Times New Roman"/>
                <w:lang w:eastAsia="ar-SA"/>
              </w:rPr>
              <w:t xml:space="preserve"> (при наличии печати)</w:t>
            </w:r>
          </w:p>
          <w:p w:rsidR="00943FBF" w:rsidRPr="00E14DC7" w:rsidRDefault="00943FBF" w:rsidP="00943FBF">
            <w:pPr>
              <w:pStyle w:val="ac"/>
              <w:rPr>
                <w:rFonts w:ascii="Times New Roman" w:hAnsi="Times New Roman" w:cs="Times New Roman"/>
                <w:lang w:eastAsia="ar-SA"/>
              </w:rPr>
            </w:pPr>
          </w:p>
          <w:p w:rsidR="00943FBF" w:rsidRPr="00E14DC7" w:rsidRDefault="00131677" w:rsidP="00943FBF">
            <w:pPr>
              <w:pStyle w:val="ac"/>
              <w:rPr>
                <w:rFonts w:ascii="Times New Roman" w:hAnsi="Times New Roman" w:cs="Times New Roman"/>
                <w:lang w:eastAsia="ar-SA"/>
              </w:rPr>
            </w:pPr>
            <w:r>
              <w:rPr>
                <w:rFonts w:ascii="Times New Roman" w:hAnsi="Times New Roman" w:cs="Times New Roman"/>
                <w:lang w:eastAsia="ar-SA"/>
              </w:rPr>
              <w:t>«_____» _____________ 2023</w:t>
            </w:r>
            <w:r w:rsidR="00943FBF" w:rsidRPr="00E14DC7">
              <w:rPr>
                <w:rFonts w:ascii="Times New Roman" w:hAnsi="Times New Roman" w:cs="Times New Roman"/>
                <w:lang w:eastAsia="ar-SA"/>
              </w:rPr>
              <w:t xml:space="preserve"> г.</w:t>
            </w:r>
          </w:p>
        </w:tc>
      </w:tr>
    </w:tbl>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sectPr w:rsidR="007D68D1" w:rsidRPr="007D68D1" w:rsidSect="00131677">
      <w:pgSz w:w="11906" w:h="16838"/>
      <w:pgMar w:top="425"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AF6" w:rsidRDefault="002B5AF6" w:rsidP="006902B1">
      <w:pPr>
        <w:spacing w:after="0" w:line="240" w:lineRule="auto"/>
      </w:pPr>
      <w:r>
        <w:separator/>
      </w:r>
    </w:p>
  </w:endnote>
  <w:endnote w:type="continuationSeparator" w:id="0">
    <w:p w:rsidR="002B5AF6" w:rsidRDefault="002B5AF6"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AF6" w:rsidRDefault="002B5AF6" w:rsidP="006902B1">
      <w:pPr>
        <w:spacing w:after="0" w:line="240" w:lineRule="auto"/>
      </w:pPr>
      <w:r>
        <w:separator/>
      </w:r>
    </w:p>
  </w:footnote>
  <w:footnote w:type="continuationSeparator" w:id="0">
    <w:p w:rsidR="002B5AF6" w:rsidRDefault="002B5AF6"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5A0885"/>
    <w:multiLevelType w:val="hybridMultilevel"/>
    <w:tmpl w:val="E36EAABC"/>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6C7A4C51"/>
    <w:multiLevelType w:val="hybridMultilevel"/>
    <w:tmpl w:val="8E1E7DAA"/>
    <w:lvl w:ilvl="0" w:tplc="45C64B1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B4D76"/>
    <w:rsid w:val="00013C3D"/>
    <w:rsid w:val="00047F3D"/>
    <w:rsid w:val="000777D7"/>
    <w:rsid w:val="000B71CF"/>
    <w:rsid w:val="000C6205"/>
    <w:rsid w:val="0011080F"/>
    <w:rsid w:val="00131677"/>
    <w:rsid w:val="001E185C"/>
    <w:rsid w:val="00232690"/>
    <w:rsid w:val="00247D1D"/>
    <w:rsid w:val="00274CDA"/>
    <w:rsid w:val="00276540"/>
    <w:rsid w:val="002B5AF6"/>
    <w:rsid w:val="002C31E8"/>
    <w:rsid w:val="00304649"/>
    <w:rsid w:val="003209FA"/>
    <w:rsid w:val="003421F6"/>
    <w:rsid w:val="00382A91"/>
    <w:rsid w:val="003872E1"/>
    <w:rsid w:val="00396AD7"/>
    <w:rsid w:val="003F46BE"/>
    <w:rsid w:val="00404E77"/>
    <w:rsid w:val="00434B70"/>
    <w:rsid w:val="00481016"/>
    <w:rsid w:val="00490E50"/>
    <w:rsid w:val="004928E8"/>
    <w:rsid w:val="004E65E0"/>
    <w:rsid w:val="005B75D0"/>
    <w:rsid w:val="005D5EC8"/>
    <w:rsid w:val="006214A0"/>
    <w:rsid w:val="006902B1"/>
    <w:rsid w:val="006B3C2A"/>
    <w:rsid w:val="006E7369"/>
    <w:rsid w:val="006F5AD7"/>
    <w:rsid w:val="0070093B"/>
    <w:rsid w:val="007124EE"/>
    <w:rsid w:val="007136FF"/>
    <w:rsid w:val="00725632"/>
    <w:rsid w:val="00745BE4"/>
    <w:rsid w:val="007C0EDE"/>
    <w:rsid w:val="007D546F"/>
    <w:rsid w:val="007D68D1"/>
    <w:rsid w:val="007F0F0D"/>
    <w:rsid w:val="00807845"/>
    <w:rsid w:val="00885B7E"/>
    <w:rsid w:val="008F2F5A"/>
    <w:rsid w:val="00901541"/>
    <w:rsid w:val="00915826"/>
    <w:rsid w:val="009237D6"/>
    <w:rsid w:val="00941F37"/>
    <w:rsid w:val="00943FBF"/>
    <w:rsid w:val="00965414"/>
    <w:rsid w:val="00992574"/>
    <w:rsid w:val="009A388C"/>
    <w:rsid w:val="009F1AB7"/>
    <w:rsid w:val="00A52626"/>
    <w:rsid w:val="00AC14E1"/>
    <w:rsid w:val="00AE6651"/>
    <w:rsid w:val="00B47CB4"/>
    <w:rsid w:val="00B50133"/>
    <w:rsid w:val="00BD48A0"/>
    <w:rsid w:val="00C2187C"/>
    <w:rsid w:val="00C27B23"/>
    <w:rsid w:val="00C550BD"/>
    <w:rsid w:val="00C6204C"/>
    <w:rsid w:val="00C80AB7"/>
    <w:rsid w:val="00C84DA3"/>
    <w:rsid w:val="00C9764C"/>
    <w:rsid w:val="00D115BE"/>
    <w:rsid w:val="00D5110F"/>
    <w:rsid w:val="00D74E65"/>
    <w:rsid w:val="00D81C06"/>
    <w:rsid w:val="00DA2189"/>
    <w:rsid w:val="00DB31DB"/>
    <w:rsid w:val="00DC7928"/>
    <w:rsid w:val="00DD64AB"/>
    <w:rsid w:val="00DF30F5"/>
    <w:rsid w:val="00DF37F4"/>
    <w:rsid w:val="00E6334E"/>
    <w:rsid w:val="00EB4D76"/>
    <w:rsid w:val="00ED353E"/>
    <w:rsid w:val="00F00D56"/>
    <w:rsid w:val="00F055F2"/>
    <w:rsid w:val="00F3110A"/>
    <w:rsid w:val="00F34596"/>
    <w:rsid w:val="00F57E73"/>
    <w:rsid w:val="00F74A24"/>
    <w:rsid w:val="00F74FCF"/>
    <w:rsid w:val="00F82758"/>
    <w:rsid w:val="00FA15D9"/>
    <w:rsid w:val="00FA5181"/>
    <w:rsid w:val="00FB3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 w:type="character" w:styleId="ab">
    <w:name w:val="Hyperlink"/>
    <w:basedOn w:val="a0"/>
    <w:uiPriority w:val="99"/>
    <w:semiHidden/>
    <w:unhideWhenUsed/>
    <w:rsid w:val="00382A91"/>
    <w:rPr>
      <w:color w:val="0000FF"/>
      <w:u w:val="single"/>
    </w:rPr>
  </w:style>
  <w:style w:type="paragraph" w:styleId="ac">
    <w:name w:val="No Spacing"/>
    <w:uiPriority w:val="1"/>
    <w:qFormat/>
    <w:rsid w:val="003421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627804">
      <w:bodyDiv w:val="1"/>
      <w:marLeft w:val="0"/>
      <w:marRight w:val="0"/>
      <w:marTop w:val="0"/>
      <w:marBottom w:val="0"/>
      <w:divBdr>
        <w:top w:val="none" w:sz="0" w:space="0" w:color="auto"/>
        <w:left w:val="none" w:sz="0" w:space="0" w:color="auto"/>
        <w:bottom w:val="none" w:sz="0" w:space="0" w:color="auto"/>
        <w:right w:val="none" w:sz="0" w:space="0" w:color="auto"/>
      </w:divBdr>
      <w:divsChild>
        <w:div w:id="842941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st@ge-nt.ru" TargetMode="External"/><Relationship Id="rId4" Type="http://schemas.openxmlformats.org/officeDocument/2006/relationships/settings" Target="settings.xml"/><Relationship Id="rId9" Type="http://schemas.openxmlformats.org/officeDocument/2006/relationships/hyperlink" Target="consultantplus://offline/ref=383194CC2D2A4F686E3C892E07A4980E250FEF8C6EE11E5BC19D7EaEG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11</Pages>
  <Words>5836</Words>
  <Characters>33267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Шабалина О.В.</cp:lastModifiedBy>
  <cp:revision>47</cp:revision>
  <cp:lastPrinted>2019-07-05T04:56:00Z</cp:lastPrinted>
  <dcterms:created xsi:type="dcterms:W3CDTF">2019-06-10T07:37:00Z</dcterms:created>
  <dcterms:modified xsi:type="dcterms:W3CDTF">2023-02-17T04:38:00Z</dcterms:modified>
</cp:coreProperties>
</file>