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81" w:rsidRDefault="003E4481"/>
    <w:p w:rsidR="00BF4720" w:rsidRPr="00ED719F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BF4720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BF4720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08A9" w:rsidRDefault="00BF4720" w:rsidP="008008A9">
      <w:pPr>
        <w:tabs>
          <w:tab w:val="left" w:pos="0"/>
        </w:tabs>
        <w:autoSpaceDE w:val="0"/>
        <w:autoSpaceDN w:val="0"/>
        <w:adjustRightInd w:val="0"/>
        <w:spacing w:after="0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4720">
        <w:rPr>
          <w:rFonts w:ascii="Calibri" w:eastAsia="Calibri" w:hAnsi="Calibri" w:cs="Times New Roman"/>
          <w:b/>
          <w:sz w:val="28"/>
          <w:szCs w:val="28"/>
        </w:rPr>
        <w:t>Техническое задание</w:t>
      </w:r>
    </w:p>
    <w:p w:rsidR="008008A9" w:rsidRPr="00ED719F" w:rsidRDefault="008008A9" w:rsidP="008008A9">
      <w:pPr>
        <w:tabs>
          <w:tab w:val="left" w:pos="0"/>
        </w:tabs>
        <w:autoSpaceDE w:val="0"/>
        <w:autoSpaceDN w:val="0"/>
        <w:adjustRightInd w:val="0"/>
        <w:spacing w:after="0"/>
        <w:ind w:left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08A9" w:rsidRPr="00ED719F" w:rsidRDefault="008008A9" w:rsidP="0080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08A9" w:rsidRPr="00ED719F" w:rsidRDefault="008008A9" w:rsidP="008008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Наименование закупки: «</w:t>
      </w:r>
      <w:r w:rsidRPr="00400EAB">
        <w:rPr>
          <w:shd w:val="clear" w:color="auto" w:fill="FFFFFF"/>
        </w:rPr>
        <w:t>Приобретение оборудования для расширения Цифровой лаборатории по дизайну, 3D моделированию и робототехнике</w:t>
      </w:r>
      <w:r w:rsidRPr="00ED71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F4720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F4720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60" w:type="dxa"/>
        <w:tblInd w:w="-714" w:type="dxa"/>
        <w:tblLook w:val="04A0"/>
      </w:tblPr>
      <w:tblGrid>
        <w:gridCol w:w="514"/>
        <w:gridCol w:w="3030"/>
        <w:gridCol w:w="11199"/>
        <w:gridCol w:w="708"/>
        <w:gridCol w:w="709"/>
      </w:tblGrid>
      <w:tr w:rsidR="00BF4720" w:rsidRPr="003E4481" w:rsidTr="00947DEE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E4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4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4481">
              <w:rPr>
                <w:rFonts w:ascii="Times New Roman" w:hAnsi="Times New Roman" w:cs="Times New Roman"/>
              </w:rPr>
              <w:t>/</w:t>
            </w:r>
            <w:proofErr w:type="spellStart"/>
            <w:r w:rsidRPr="003E4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</w:rPr>
            </w:pPr>
            <w:r w:rsidRPr="003E4481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</w:rPr>
            </w:pPr>
            <w:r w:rsidRPr="003E4481">
              <w:rPr>
                <w:rFonts w:ascii="Times New Roman" w:hAnsi="Times New Roman" w:cs="Times New Roman"/>
              </w:rPr>
              <w:t>Характеристики</w:t>
            </w:r>
            <w:r w:rsidRPr="003E4481">
              <w:rPr>
                <w:rFonts w:ascii="Times New Roman" w:hAnsi="Times New Roman" w:cs="Times New Roman"/>
              </w:rPr>
              <w:br/>
              <w:t xml:space="preserve">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</w:rPr>
            </w:pPr>
            <w:r w:rsidRPr="003E448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E4481">
              <w:rPr>
                <w:rFonts w:ascii="Times New Roman" w:hAnsi="Times New Roman" w:cs="Times New Roman"/>
              </w:rPr>
              <w:t>изм</w:t>
            </w:r>
            <w:proofErr w:type="spellEnd"/>
            <w:r w:rsidRPr="003E44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</w:rPr>
            </w:pPr>
            <w:r w:rsidRPr="003E4481">
              <w:rPr>
                <w:rFonts w:ascii="Times New Roman" w:hAnsi="Times New Roman" w:cs="Times New Roman"/>
              </w:rPr>
              <w:t>Кол-во</w:t>
            </w:r>
          </w:p>
        </w:tc>
      </w:tr>
      <w:tr w:rsidR="00BF4720" w:rsidRPr="003E4481" w:rsidTr="00947DEE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5561">
              <w:rPr>
                <w:rFonts w:ascii="Times New Roman" w:hAnsi="Times New Roman" w:cs="Times New Roman"/>
                <w:color w:val="000000"/>
                <w:lang w:eastAsia="ru-RU"/>
              </w:rPr>
              <w:t>Робототехнический набор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0489" w:type="dxa"/>
              <w:tblLook w:val="04A0"/>
            </w:tblPr>
            <w:tblGrid>
              <w:gridCol w:w="5120"/>
              <w:gridCol w:w="1985"/>
              <w:gridCol w:w="3384"/>
            </w:tblGrid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деталей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98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Состав набора: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Управляющая башня с встроенной камерой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Пластмассовое поле для составления программы с кнопкой запуска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Поле для выполнения заданий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Пластмассовые блоки для составления программ: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программирования движения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16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программирования музыки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40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Блоки с цифрами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8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Блоки с углами поворота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10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случайного числа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Блоки для функций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Блоки для циклов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Дополнительные  команды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3 шт.</w:t>
                  </w:r>
                </w:p>
              </w:tc>
            </w:tr>
            <w:tr w:rsidR="00BF4720" w:rsidRPr="007C5561" w:rsidTr="00947DEE">
              <w:trPr>
                <w:trHeight w:val="589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Пластмассовые флажки для обозначения позиций на поле с заданием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612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Пластмассовые </w:t>
                  </w:r>
                  <w:proofErr w:type="spell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разграничители</w:t>
                  </w:r>
                  <w:proofErr w:type="spell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для поля с заданием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6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Кабель для зарядного устройства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Карточки с примерами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5 шт.</w:t>
                  </w:r>
                </w:p>
              </w:tc>
            </w:tr>
            <w:tr w:rsidR="00BF4720" w:rsidRPr="007C5561" w:rsidTr="00947DEE">
              <w:trPr>
                <w:trHeight w:val="84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Брошюры с заданиями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563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программы - робот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6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Возможность закрепления модуля рисующего по бумаге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Управление через управляющую башню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Радиосигнал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6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Электропитание робота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Аккумуляторами, заряжающимися через интерфейс USB (5 Вольт) 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Возможности программирования: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Движение робота, проигрывание мелодии.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Материал деталей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ABS пластик.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Разъем USB </w:t>
                  </w:r>
                  <w:proofErr w:type="spell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Type-C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Аккумулятор №1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2000mAh.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Аккумулятор №2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500mAh.</w:t>
                  </w:r>
                </w:p>
              </w:tc>
            </w:tr>
          </w:tbl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C5561">
              <w:rPr>
                <w:rFonts w:ascii="Times New Roman" w:hAnsi="Times New Roman" w:cs="Times New Roman"/>
                <w:color w:val="000000"/>
                <w:lang w:eastAsia="ru-RU"/>
              </w:rPr>
              <w:t>Ресурсный набор тип 1 к робототехническому набору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10653" w:type="dxa"/>
              <w:tblLook w:val="04A0"/>
            </w:tblPr>
            <w:tblGrid>
              <w:gridCol w:w="4877"/>
              <w:gridCol w:w="3045"/>
              <w:gridCol w:w="2731"/>
            </w:tblGrid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деталей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34 шт.</w:t>
                  </w:r>
                </w:p>
              </w:tc>
            </w:tr>
            <w:tr w:rsidR="00BF4720" w:rsidRPr="007C5561" w:rsidTr="00947DEE">
              <w:trPr>
                <w:trHeight w:val="12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Набор состоит из блоков для программирования, Контроллера со встроенными сенсорами и предназначен для расширения возможностей Робототехнического набора.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24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Новые блоки и функция датчиков расширяют возможности кодирования, позволяя запрограммировать робота так, чтобы он мог обнаруживать препятствия, распознавать цвета и реагировать на звук. Во время игр или занятий дети смогут изменять цвет светодиодов на Контроллере, таким образом, подстраиваясь под конкретную историю.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98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режимов контроллера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3</w:t>
                  </w:r>
                </w:p>
              </w:tc>
            </w:tr>
            <w:tr w:rsidR="00BF4720" w:rsidRPr="007C5561" w:rsidTr="00947DEE">
              <w:trPr>
                <w:trHeight w:val="432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Режим управления роботом дистанционно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12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Сенсорный режим, который можно использовать с Управляющей башней и Контрольной панелью из Робототехнического набора, а также совместно с бесплатным приложением.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21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Основные возможности набора: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Распознавание звука при помощи звукового датчика; Распознавание цвета при помощи датчика цвета; Определение яркости света при помощи датчика освещенности; Инфракрасный (ИК) датчик определяет наличие </w:t>
                  </w:r>
                  <w:proofErr w:type="spell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препятствий;.Взаимодействие</w:t>
                  </w:r>
                  <w:proofErr w:type="spell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между двумя роботами 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-о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тправка и получение сообщений. 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Состав: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Контроллер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1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Блоки для программирования: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"Создать условие"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4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"О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тправить сигнал"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"П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ринять сигнал"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"Ярче"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"Темнее"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"Препятствие"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Блок" Нет препятствия"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 "Звук"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"К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расный цвет"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"З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еленый цвет"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12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"Ж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елтый цвет"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12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"К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нопка пуск"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к"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Потрясти"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"В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 светодиоды"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"С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ледующий по часовой стрелке светодиод"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23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Блок</w:t>
                  </w:r>
                  <w:proofErr w:type="gram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  <w:proofErr w:type="spellStart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ледущий</w:t>
                  </w:r>
                  <w:proofErr w:type="spellEnd"/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против часовой стрелки светодиод"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 2 шт.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Обучающий буклет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Руководство пользователя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Кабель USB-C 1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наличие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BF4720" w:rsidRPr="007C5561" w:rsidTr="00947DEE">
              <w:trPr>
                <w:trHeight w:val="300"/>
              </w:trPr>
              <w:tc>
                <w:tcPr>
                  <w:tcW w:w="52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Совместимость</w:t>
                  </w:r>
                </w:p>
              </w:tc>
              <w:tc>
                <w:tcPr>
                  <w:tcW w:w="2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 Робототехническим набором позиции №1</w:t>
                  </w:r>
                </w:p>
              </w:tc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4720" w:rsidRPr="007C5561" w:rsidRDefault="00BF4720" w:rsidP="00947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7C55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F4720" w:rsidRPr="003E4481" w:rsidTr="00947DEE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3D принтер</w:t>
            </w: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c</w:t>
            </w:r>
            <w:proofErr w:type="spellEnd"/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комплектом 3D-пластика (3 цвета по 1 кг)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Размеры, 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более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454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466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410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Вес, 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18,8</w:t>
            </w:r>
          </w:p>
          <w:p w:rsidR="00BF4720" w:rsidRPr="00F93305" w:rsidRDefault="00BF4720" w:rsidP="00947DEE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Программное обеспечение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Cura</w:t>
            </w:r>
            <w:proofErr w:type="spellEnd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Simplify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D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Repetier</w:t>
            </w:r>
            <w:proofErr w:type="spellEnd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HOST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30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или эквивалент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Форматы файлов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STL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, .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OBJ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, .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JPG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, .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PNG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GCODE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Количество экструдеров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Рабочая камера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270х210х190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мм 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Скорость перемещения: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100 мм/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Температура печатного стола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100 º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C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Температура экструдера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260 °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C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Технология печати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FDM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FFF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Толщина слоя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от 0,05 до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0,3 мм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Точность печати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X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0.01 мм;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Y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: 0,0125 мм;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Z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: 0,00125 мм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Материал для печати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ABS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PLA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Flex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HIPS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, декоративные пластики и другие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Диаметр нити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1,75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Диаметр сопла, 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0,4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Интерфейсы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USB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FF5B0B">
              <w:rPr>
                <w:rFonts w:ascii="Times New Roman" w:hAnsi="Times New Roman" w:cs="Times New Roman"/>
                <w:color w:val="000000"/>
                <w:lang w:val="en-US" w:eastAsia="ru-RU"/>
              </w:rPr>
              <w:t>SD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Скорость печати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20-150 мм/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комплект должны входить не менее 3 цветов совместимого 3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пластика массой не менее 1 кг каждая бобина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Набор (3D-ручка + пластик)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Вес с упаковкой: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0,65 кг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Размеры с упаковкой: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210х160х60 мм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Электропитание: 110V-220V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Диаметр сопла (</w:t>
            </w:r>
            <w:proofErr w:type="gramStart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мм</w:t>
            </w:r>
            <w:proofErr w:type="gramEnd"/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: не менее 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0,7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Рабочая температура экструдера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180-210С</w:t>
            </w:r>
          </w:p>
          <w:p w:rsidR="00BF4720" w:rsidRPr="00FF5B0B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Технология печати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FDM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>Тип пластика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  <w:r w:rsidRPr="00FF5B0B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ABS;PLA;HIPS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LCD</w:t>
            </w:r>
            <w:r w:rsidRPr="002277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дисплея</w:t>
            </w:r>
          </w:p>
          <w:p w:rsidR="00BF4720" w:rsidRPr="00D220F4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комплект должно входить не менее 10 мотков </w:t>
            </w:r>
            <w:r w:rsidRPr="00D220F4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пластика разных цветов длиной не менее 10 м каждый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Контроллер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Это должен быть 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карманный компьютер, предназначенный для детей и новичков, изучающих программирование, 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позволяющий им легко воплощать свои идеи в творческие игры, интерактивные проекты и робототехнику.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Контроллер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Arm</w:t>
            </w:r>
            <w:proofErr w:type="spellEnd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Cortex-M4 с тактовой частотой 64 МГц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30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или эквивалент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Для программы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MicroPython</w:t>
            </w:r>
            <w:proofErr w:type="spellEnd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должна быть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возможность работы с беспроводными функциями в программе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MakeCode</w:t>
            </w:r>
            <w:proofErr w:type="spellEnd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Должна быть возможность подключать сервоприводы и моторы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напряму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ю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плате.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Наличие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выделенной шины I2C для периферийных устройств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ротокол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5.0</w:t>
            </w:r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встроенного динамика на задней панели контроллера для работы с музыкой в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MakeCode</w:t>
            </w:r>
            <w:proofErr w:type="spellEnd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Python</w:t>
            </w:r>
            <w:proofErr w:type="spellEnd"/>
          </w:p>
          <w:p w:rsidR="00BF4720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встроенного датчика микрофона, что помогает реагировать </w:t>
            </w:r>
            <w:r w:rsidRPr="00350EEC">
              <w:rPr>
                <w:rFonts w:ascii="Times New Roman" w:hAnsi="Times New Roman" w:cs="Times New Roman"/>
                <w:color w:val="000000"/>
                <w:lang w:eastAsia="ru-RU"/>
              </w:rPr>
              <w:t>на звук и выполнять программу в зависимости от уровня звука.</w:t>
            </w:r>
          </w:p>
          <w:p w:rsidR="00BF4720" w:rsidRPr="00350EEC" w:rsidRDefault="00BF4720" w:rsidP="00947D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Наличие не менее 3 кнопок в качестве устрой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ств вв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ода, одна из которых должна быть медной ёмкостной сенсорной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База-робот для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программирования и обучения STEM наукам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Р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обот для программирования и обучения STEM наукам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Маленький размер и интересные функции позволя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ют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быстро освоить программирование и проявить интерес к науке и логическому мышлению.</w:t>
            </w:r>
          </w:p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Возможность подключения множества дополнительных датчиков, сенсоров,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lcd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экранов, камер машинного зрения, сервомеханизмов и т.д.</w:t>
            </w:r>
          </w:p>
          <w:p w:rsidR="00BF4720" w:rsidRPr="00020CA7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Набор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должен включать в себя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Печатная плата робота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(Моторы и редукторы установлены)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Колесо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 шт.</w:t>
            </w:r>
          </w:p>
          <w:p w:rsidR="00BF4720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Батарейный отсек для 3-х бат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ареек формата AAA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BF4720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Двухсторонняя клейкая лента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Default="00BF4720" w:rsidP="00947DE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батарейки формата ААА</w:t>
            </w:r>
          </w:p>
          <w:p w:rsidR="00BF4720" w:rsidRDefault="00BF4720" w:rsidP="00947DEE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F4720" w:rsidRPr="00020CA7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Характеристики робота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Напряжение питания 3.5В-5В постоянный ток DC. Питание от 3AAA батареек (аккумуляторов) или 3.7</w:t>
            </w:r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литиевого аккумулятора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Инфракрасные датчики линии (цифровой выход)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Электрический звонок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ИК-приемник (NEC кодировка)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Встроенные красные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светодиды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Встроенные RGB-светодиоды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не менее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 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Конн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ультразвукового датчика с питанием 5В ×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Ультразвуковой датчик 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×1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IIC-интерфейс 3.3</w:t>
            </w:r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×1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Возможность подключения двух серво машинок,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сервоинтерфейс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(S1 S2)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Возможность подключения двух дополнительных датчиков</w:t>
            </w:r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разьемы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(P1, P2)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x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Электродвигатели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редукторами 1:150 (максимальное количество оборотов 133 </w:t>
            </w:r>
            <w:proofErr w:type="gram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об</w:t>
            </w:r>
            <w:proofErr w:type="gram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/мин) ×2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Управление электродвигателями ШИМ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Программирование робота через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MakeCode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Mind+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3.0)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Размеры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 не более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81мм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85мм 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44мм (</w:t>
            </w:r>
            <w:proofErr w:type="spellStart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ДхШхВ</w:t>
            </w:r>
            <w:proofErr w:type="spellEnd"/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  <w:p w:rsidR="00BF4720" w:rsidRPr="00020CA7" w:rsidRDefault="00BF4720" w:rsidP="00947DE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Вес робота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не более 75.55 г (без платы</w:t>
            </w:r>
            <w:r w:rsidRPr="00020CA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батареек)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F4720" w:rsidRPr="003E4481" w:rsidTr="00947DEE">
        <w:trPr>
          <w:trHeight w:val="6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Набор датчиков для  STEAM - проектов для контроллера 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Набор должен включать не менее 15 совместимых с контроллером датчиков,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сервопривод, двигатель с вентилятором,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светодиодный дисплей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детали,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провода.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Все датчики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должны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легко соединяться друг с другом с помощью проводов типа «крокодил».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F4720" w:rsidRPr="003E4481" w:rsidTr="00947DEE">
        <w:trPr>
          <w:trHeight w:val="9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STEM-набор датчиков</w:t>
            </w: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для контроллера 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Набор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разработан для рас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ширения возможностей платы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создания проектов, где сходятся воедино программирование, </w:t>
            </w:r>
            <w:proofErr w:type="spell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элеткроника</w:t>
            </w:r>
            <w:proofErr w:type="spellEnd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, физика и STEM-дисциплины. Используя такой STEM-набор, можно создавать прототипы проектов дл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я применения их в реальном мире.</w:t>
            </w:r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Комплект поставки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набора:</w:t>
            </w:r>
          </w:p>
          <w:p w:rsidR="00BF4720" w:rsidRPr="00F93305" w:rsidRDefault="00BF4720" w:rsidP="00947DEE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Плата расширения Бозон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30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или эквивалент</w:t>
            </w:r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Датчик касания (в виде кнопки)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Датчик движения (технология PIR)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Датчик звука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Потенциометр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Электродвигатель с пропеллером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Сервопривод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RGB-светодиодная программируемая лента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Красный индикаторный светодиод х</w:t>
            </w:r>
            <w:proofErr w:type="gram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Провода для подключения датчиков</w:t>
            </w:r>
          </w:p>
          <w:p w:rsidR="00BF4720" w:rsidRPr="002438E3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Кабель </w:t>
            </w:r>
            <w:proofErr w:type="spellStart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>micro-USB</w:t>
            </w:r>
            <w:proofErr w:type="spellEnd"/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2шт.</w:t>
            </w:r>
          </w:p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Учебник для учителя и ученика в печатной версии.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М-КАМЕРА ДЛЯ МАШИННОГО ЗРЕНИЯ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Этот датчик - отличное решение и дополнение для платформы и программного обеспечения MAKECODE в учебной программе STEAM, он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должен значительно уменьшить</w:t>
            </w:r>
            <w:r w:rsidRPr="002438E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сложность внедрения технологии визуального распознавания.</w:t>
            </w:r>
          </w:p>
          <w:p w:rsidR="00BF4720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>Как часть системы машинного зрения, распознавание изображений реализует визуальное взаимодействие робота, которое не может быть достигнуто посредством других сенсоров.</w:t>
            </w:r>
          </w:p>
          <w:p w:rsidR="00BF4720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>Датчики зрения - это сердце машинных сенсорных систем. Визуальная функция дает роботу возможность автономного интеллекта.</w:t>
            </w:r>
          </w:p>
          <w:p w:rsidR="00BF4720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Маленький датчик зрения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должен</w:t>
            </w: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определять различные целевые объекты, такие как определение человека, сферы, цвета, дорожной карты, цифровой карты и так далее.</w:t>
            </w:r>
          </w:p>
          <w:p w:rsidR="00BF4720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помощью этого датчика робот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должен</w:t>
            </w: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автономно запускать соответствующее поведение при столкновении со случайными событиями в окружающей </w:t>
            </w:r>
            <w:proofErr w:type="gramStart"/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>среде</w:t>
            </w:r>
            <w:proofErr w:type="gramEnd"/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он обладает высоким уровнем искусственного интеллекта.</w:t>
            </w:r>
          </w:p>
          <w:p w:rsidR="00BF4720" w:rsidRPr="003E4481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>Высокоп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роизводительный процессор </w:t>
            </w: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сочетании с собственной технологией распознавания изображений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должен обеспечивать</w:t>
            </w: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высокоточные и быстродействующие функ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ции маленького датчика зрения</w:t>
            </w:r>
            <w:r w:rsidRPr="00EF2A44">
              <w:rPr>
                <w:rFonts w:ascii="Times New Roman" w:hAnsi="Times New Roman" w:cs="Times New Roman"/>
                <w:color w:val="000000"/>
                <w:lang w:eastAsia="ru-RU"/>
              </w:rPr>
              <w:t>. Модуль также может быть использован отдельно для поддержки связи с основными платами, что снижает сложность приложений технологии визуального распознавания.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F95442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Конструктор для изучения основ робототехники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Должен удовлетворять следующим требованиям: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Должен быть предназначен для сборки и программирования простых моделей, с возможностью подключения к компьютеру.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Один набор должен содержать не менее 280 деталей (соединительные элементы, детали систем движения, </w:t>
            </w: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декоративные детали, электронные компоненты), в том числе: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 Микрокомпьютер с возможностью беспроводного подключения к управляющему ПК или планшету посредством протокола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версии не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ниже</w:t>
            </w: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4.0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Микрокомпьютер должен контролировать работу подключаемых к нему датчиков и моторов и осуществлять передачу информации от управляющего ПК или планшета к сконструированной модели.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Микрокомпьютер должен иметь: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не менее 2 портов для подключения моторов, датчиков. 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- кнопку включения/выключения устройства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цветовой индикатор 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- возможность работы от аккумулятора и батареек типа АА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2. Электромотор с возможностью программирования направления (по часовой стрелке и против) и скорости вращения. В корпус мотора должны быть интегрированы точки крепления и посадочные места для соединения с другими деталями набора.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3. Датчик наклона должен определять различные типы перемещения в пространстве: наклон в одну и в другую сторону, перемещение вниз и вверх, отсутствие движения, наклон в любую сторону и тряска.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4. Датчик движения должен обнаруживать движение объектов в пределах 15 см, а также измерять расстояние до источника движения.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5. Сортировочный лоток – не менее 13 отсеков для хранения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6. Набор наклеек для ячеек сортировочного лотка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Все детали набора должны быть выполнены из безопасного материала, конструктивно совместимы между собой. 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Набор должен поставлять в удобном пластиковом контейнере со съемной крышкой и ручками для транспортировки. Детали внутри контейнера должны быть распределены и упакованы для последующего распределения их по сортировочным лоткам.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 составе набора должна присутствовать инструкция по бесплатной загрузке базового программного обеспечения к конструктору. 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Программное обеспечение должно включать: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- среду программирования, простую и понятную в использовании и изучении для осуществления взаимосвязи и управления микрокомпьютером, мотором и датчиками конструктора. Вместо команд, операторов и процедур должны использоваться картинки (пиктограммы).</w:t>
            </w:r>
          </w:p>
          <w:p w:rsidR="00BF4720" w:rsidRPr="00F95442" w:rsidRDefault="00BF4720" w:rsidP="00947D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ервисные приложения.</w:t>
            </w:r>
          </w:p>
          <w:p w:rsidR="00BF4720" w:rsidRPr="00F95442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- интерактивную книгу учителя</w:t>
            </w:r>
          </w:p>
          <w:p w:rsidR="00BF4720" w:rsidRPr="00F95442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- не менее 4 стартовых проектов для изучения основных возможностей набора. Каждый проект должен включать предисловие, задание, вспомогательный видеоролик, пример программирования.</w:t>
            </w:r>
          </w:p>
          <w:p w:rsidR="00BF4720" w:rsidRPr="00F95442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Должна быть обеспечена поддержка планшетов под управлением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iOS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Android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ПК под управлением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MacOS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Аккумуляторная батарея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 к</w:t>
            </w: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онструктор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изучения основ робототехники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Аккумуляторная батарея к беспроводному соединителю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СмартХаб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 конструктору для изучения основ робототехники v2.  Перезаряжаемая аккумуляторная батарея для автономной работы созданных моделей, встраиваемая в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СмартХаб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Возможность </w:t>
            </w:r>
            <w:proofErr w:type="spellStart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>подзарядать</w:t>
            </w:r>
            <w:proofErr w:type="spell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батарею не разбирая</w:t>
            </w:r>
            <w:proofErr w:type="gramEnd"/>
            <w:r w:rsidRPr="00F9544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робота.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Образовательный конструктор для STEM деятельности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Образовательный конструктор для STEM деятельности (конструирования и программирования) должен удовлетворять следующим требованиям: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 xml:space="preserve">контейнер для хранения деталей с 2 сортировочными лотками – наличие 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 xml:space="preserve">программируемый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хаб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процессором частотой не менее 100 МГц, не менее 32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Mb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внутренней памяти, не менее 1Mb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Flash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memory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, оснащен не менее</w:t>
            </w:r>
            <w:proofErr w:type="gram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чем 6 портами ввода-вывода, световой матрицей 5×5, модулем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Bluetooth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версии не ниже 4.2, динамиком, 6-осевым гироскопом, перезаряжаемый съёмный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литий-ионный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аккумулятор ёмкостью не менее 2000 мА/ч, разъем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микро-USB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наличие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не менее 1 провода USB/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MicroUSB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программирования </w:t>
            </w:r>
            <w:proofErr w:type="spell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хаба</w:t>
            </w:r>
            <w:proofErr w:type="spellEnd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его подзарядки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не менее 1 ультразвукового датчика расстояния с диапазоном измерения от 1 до 200 см (погрешность +/-1 см)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 xml:space="preserve">не менее 1 датчика силы, диапазон измерения 2,5-10 Н, функционирует как датчик касания, распознавая 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нажатие, отпускание датчика и кратковременный клик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не менее 1 датчика цвета, различающего 8 цветов с возможностью измерения уровня отражённого света и естественного освещения: от полной темноты до яркого солнечного света</w:t>
            </w:r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 xml:space="preserve">не менее 1 большого мотора, которой имеет встроенный датчик вращения для точного линейного управления движением, специальные алгоритмы позиционирования, обеспечивающие точность управления в 1°, маркеры нулевых точек для калибровки </w:t>
            </w:r>
            <w:proofErr w:type="gramEnd"/>
          </w:p>
          <w:p w:rsidR="00BF4720" w:rsidRPr="00434419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•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ab/>
              <w:t>не менее 2 средних моторов, имеющих встроенный датчик вращения, специальные алгоритмы позиционирования, обеспечивающие точность управления в 1°, маркеры нулевых точек для калибровки</w:t>
            </w:r>
          </w:p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>строительные детали и элементы – не менее 500шт.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F4720" w:rsidRPr="003E4481" w:rsidTr="00947DEE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720" w:rsidRPr="008A464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>Аккумуляторная батарея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образовательного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конструктор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STEM деятельности</w:t>
            </w:r>
          </w:p>
        </w:tc>
        <w:tc>
          <w:tcPr>
            <w:tcW w:w="1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72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Аккумуляторная батарея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для образовательного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конструктор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STEM деятельности</w:t>
            </w: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должна представлять</w:t>
            </w: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собой </w:t>
            </w:r>
            <w:proofErr w:type="spellStart"/>
            <w:proofErr w:type="gramStart"/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>литий-ионный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аккумулятор ёмкостью 2000 мА/ч</w:t>
            </w: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Подзарядку легко осуществить при помощи </w:t>
            </w:r>
            <w:proofErr w:type="spellStart"/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>микро-USB</w:t>
            </w:r>
            <w:proofErr w:type="spellEnd"/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кабеля, не вынимая аккумулятор из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конструктора</w:t>
            </w:r>
            <w:r w:rsidRPr="008A46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При необходимости его можно быстро и удобно достать из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конструктора без использования инструментов.</w:t>
            </w:r>
          </w:p>
          <w:p w:rsidR="00BF4720" w:rsidRPr="008A4640" w:rsidRDefault="00BF4720" w:rsidP="00947DE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Должна быть оригинальная и полностью совместимая с образовательным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конструктор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ом</w:t>
            </w:r>
            <w:r w:rsidRPr="004344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STEM деятельности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720" w:rsidRPr="003E4481" w:rsidRDefault="00BF4720" w:rsidP="00947D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E4481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BF4720" w:rsidRPr="00ED719F" w:rsidRDefault="00BF4720" w:rsidP="00BF47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F4720" w:rsidRPr="00BF4720" w:rsidRDefault="00BF4720"/>
    <w:sectPr w:rsidR="00BF4720" w:rsidRPr="00BF4720" w:rsidSect="003E4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7EE"/>
    <w:multiLevelType w:val="hybridMultilevel"/>
    <w:tmpl w:val="CF08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4E35"/>
    <w:multiLevelType w:val="hybridMultilevel"/>
    <w:tmpl w:val="462C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5CBD"/>
    <w:multiLevelType w:val="hybridMultilevel"/>
    <w:tmpl w:val="669E2818"/>
    <w:lvl w:ilvl="0" w:tplc="07DC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81"/>
    <w:rsid w:val="0001744B"/>
    <w:rsid w:val="00020CA7"/>
    <w:rsid w:val="0022771B"/>
    <w:rsid w:val="002438E3"/>
    <w:rsid w:val="00296C3E"/>
    <w:rsid w:val="00350EEC"/>
    <w:rsid w:val="003E4481"/>
    <w:rsid w:val="00434419"/>
    <w:rsid w:val="004B1671"/>
    <w:rsid w:val="00682A4B"/>
    <w:rsid w:val="007C5561"/>
    <w:rsid w:val="008008A9"/>
    <w:rsid w:val="008A4640"/>
    <w:rsid w:val="00BF4720"/>
    <w:rsid w:val="00CA76AB"/>
    <w:rsid w:val="00D220F4"/>
    <w:rsid w:val="00D84762"/>
    <w:rsid w:val="00EF2A44"/>
    <w:rsid w:val="00F93305"/>
    <w:rsid w:val="00F95442"/>
    <w:rsid w:val="00FF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Daniil</cp:lastModifiedBy>
  <cp:revision>4</cp:revision>
  <dcterms:created xsi:type="dcterms:W3CDTF">2021-06-03T08:00:00Z</dcterms:created>
  <dcterms:modified xsi:type="dcterms:W3CDTF">2021-06-04T02:23:00Z</dcterms:modified>
</cp:coreProperties>
</file>