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1985"/>
        <w:gridCol w:w="1985"/>
      </w:tblGrid>
      <w:tr w:rsidR="00731C3A" w:rsidRPr="00144A8C" w:rsidTr="004F27BB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7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C73501" w:rsidP="00C7350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участков теплотрассы в районе улицы Глеба Успенского 37-65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 ТУ2/200-45 до ТУ 3/74-107)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7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города Нижний Тагил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7BB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Мы соответствуем всем требованиям к участнику закупки, установленных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C73501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C73501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C73501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7BB"/>
    <w:rsid w:val="004F2B8E"/>
    <w:rsid w:val="004F7DD0"/>
    <w:rsid w:val="00651697"/>
    <w:rsid w:val="006B72D4"/>
    <w:rsid w:val="0070384C"/>
    <w:rsid w:val="00731C3A"/>
    <w:rsid w:val="008A52CA"/>
    <w:rsid w:val="00A8149C"/>
    <w:rsid w:val="00AC3432"/>
    <w:rsid w:val="00BB1DA0"/>
    <w:rsid w:val="00C73501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185E-C64A-4F60-8479-4F2EE6F4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2023-07-11T04:44:00Z</dcterms:modified>
</cp:coreProperties>
</file>