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3209FA" w:rsidP="003209F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3209FA">
        <w:rPr>
          <w:rFonts w:ascii="Times New Roman" w:eastAsia="Times New Roman" w:hAnsi="Times New Roman" w:cs="Times New Roman"/>
          <w:b/>
          <w:sz w:val="20"/>
          <w:szCs w:val="20"/>
          <w:lang w:eastAsia="ru-RU"/>
        </w:rPr>
        <w:t xml:space="preserve">Приложение № </w:t>
      </w:r>
      <w:r>
        <w:rPr>
          <w:rFonts w:ascii="Times New Roman" w:eastAsia="Times New Roman" w:hAnsi="Times New Roman" w:cs="Times New Roman"/>
          <w:b/>
          <w:sz w:val="20"/>
          <w:szCs w:val="20"/>
          <w:lang w:eastAsia="ru-RU"/>
        </w:rPr>
        <w:t>2</w:t>
      </w:r>
    </w:p>
    <w:p w:rsidR="007D68D1" w:rsidRPr="007D68D1" w:rsidRDefault="003209FA"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526F97">
        <w:rPr>
          <w:rFonts w:ascii="Times New Roman" w:eastAsia="Times New Roman" w:hAnsi="Times New Roman" w:cs="Times New Roman"/>
          <w:lang w:eastAsia="ru-RU"/>
        </w:rPr>
        <w:t>запорной арматуры</w:t>
      </w:r>
      <w:r w:rsidR="0008512E" w:rsidRPr="0008512E">
        <w:t xml:space="preserve"> </w:t>
      </w:r>
      <w:r w:rsidR="0008512E" w:rsidRPr="0008512E">
        <w:rPr>
          <w:rFonts w:ascii="Times New Roman" w:eastAsia="Times New Roman" w:hAnsi="Times New Roman" w:cs="Times New Roman"/>
          <w:lang w:eastAsia="ru-RU"/>
        </w:rPr>
        <w:t>для производственных нужд НТ МУП «Горэнерго-НТ»</w:t>
      </w:r>
    </w:p>
    <w:p w:rsidR="00426245" w:rsidRPr="007D68D1" w:rsidRDefault="00426245"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201A2E">
        <w:rPr>
          <w:rFonts w:ascii="Times New Roman" w:eastAsia="Times New Roman" w:hAnsi="Times New Roman" w:cs="Times New Roman"/>
          <w:lang w:eastAsia="ru-RU"/>
        </w:rPr>
        <w:t>21</w:t>
      </w:r>
      <w:r w:rsidRPr="007D68D1">
        <w:rPr>
          <w:rFonts w:ascii="Times New Roman" w:eastAsia="Times New Roman" w:hAnsi="Times New Roman" w:cs="Times New Roman"/>
          <w:lang w:eastAsia="ru-RU"/>
        </w:rPr>
        <w:t xml:space="preserve"> г.</w:t>
      </w:r>
    </w:p>
    <w:p w:rsidR="00A906D6" w:rsidRPr="007D68D1" w:rsidRDefault="00A906D6" w:rsidP="007D68D1">
      <w:pPr>
        <w:widowControl w:val="0"/>
        <w:autoSpaceDE w:val="0"/>
        <w:autoSpaceDN w:val="0"/>
        <w:adjustRightInd w:val="0"/>
        <w:spacing w:after="0" w:line="240" w:lineRule="auto"/>
        <w:rPr>
          <w:rFonts w:ascii="Times New Roman" w:eastAsia="Times New Roman" w:hAnsi="Times New Roman" w:cs="Times New Roman"/>
          <w:lang w:eastAsia="ru-RU"/>
        </w:rPr>
      </w:pPr>
    </w:p>
    <w:p w:rsidR="00201A2E" w:rsidRPr="007D68D1" w:rsidRDefault="00201A2E" w:rsidP="00201A2E">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Times New Roman" w:hAnsi="Times New Roman" w:cs="Times New Roman"/>
          <w:bCs/>
          <w:lang w:eastAsia="ru-RU"/>
        </w:rPr>
        <w:t>Нижнетагильское муниципальное унитарное предприятие «</w:t>
      </w:r>
      <w:proofErr w:type="spellStart"/>
      <w:r w:rsidRPr="007D68D1">
        <w:rPr>
          <w:rFonts w:ascii="Times New Roman" w:eastAsia="Times New Roman" w:hAnsi="Times New Roman" w:cs="Times New Roman"/>
          <w:bCs/>
          <w:lang w:eastAsia="ru-RU"/>
        </w:rPr>
        <w:t>Горэнерго</w:t>
      </w:r>
      <w:proofErr w:type="spellEnd"/>
      <w:r w:rsidRPr="007D68D1">
        <w:rPr>
          <w:rFonts w:ascii="Times New Roman" w:eastAsia="Times New Roman" w:hAnsi="Times New Roman" w:cs="Times New Roman"/>
          <w:bCs/>
          <w:lang w:eastAsia="ru-RU"/>
        </w:rPr>
        <w:t>-НТ»</w:t>
      </w:r>
      <w:r w:rsidRPr="007D68D1">
        <w:rPr>
          <w:rFonts w:ascii="Times New Roman" w:eastAsia="Times New Roman" w:hAnsi="Times New Roman" w:cs="Times New Roman"/>
          <w:lang w:eastAsia="ru-RU"/>
        </w:rPr>
        <w:t xml:space="preserve">, именуемое в дальнейшем «Заказчик», в лице </w:t>
      </w:r>
      <w:r>
        <w:rPr>
          <w:rFonts w:ascii="Times New Roman" w:eastAsia="Times New Roman" w:hAnsi="Times New Roman" w:cs="Times New Roman"/>
          <w:lang w:eastAsia="ru-RU"/>
        </w:rPr>
        <w:t>Исполняющего обязанности д</w:t>
      </w:r>
      <w:r w:rsidRPr="007D68D1">
        <w:rPr>
          <w:rFonts w:ascii="Times New Roman" w:eastAsia="Times New Roman" w:hAnsi="Times New Roman" w:cs="Times New Roman"/>
          <w:lang w:eastAsia="ru-RU"/>
        </w:rPr>
        <w:t xml:space="preserve">иректора </w:t>
      </w:r>
      <w:r>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 стороны, и ____________________</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именуемое  в дальнейшем «Поставщик»</w:t>
      </w:r>
      <w:r>
        <w:rPr>
          <w:rFonts w:ascii="Times New Roman" w:eastAsia="Times New Roman" w:hAnsi="Times New Roman" w:cs="Times New Roman"/>
          <w:lang w:eastAsia="ru-RU"/>
        </w:rPr>
        <w:t>,</w:t>
      </w:r>
      <w:r w:rsidRPr="0011080F">
        <w:t xml:space="preserve"> </w:t>
      </w:r>
      <w:r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w:t>
      </w:r>
      <w:proofErr w:type="gramEnd"/>
      <w:r w:rsidRPr="007D68D1">
        <w:rPr>
          <w:rFonts w:ascii="Times New Roman" w:eastAsia="Calibri" w:hAnsi="Times New Roman" w:cs="Times New Roman"/>
        </w:rPr>
        <w:t xml:space="preserve"> – </w:t>
      </w:r>
      <w:proofErr w:type="gramStart"/>
      <w:r w:rsidRPr="007D68D1">
        <w:rPr>
          <w:rFonts w:ascii="Times New Roman" w:eastAsia="Calibri" w:hAnsi="Times New Roman" w:cs="Times New Roman"/>
        </w:rPr>
        <w:t>Федеральный закон № 223-ФЗ), в соответствии с протоколом __________________ от ___________г., заключили настоящий договор (далее – договор) о нижеследующем:</w:t>
      </w:r>
      <w:proofErr w:type="gramEnd"/>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526F97">
        <w:rPr>
          <w:rFonts w:ascii="Times New Roman" w:eastAsia="Times New Roman" w:hAnsi="Times New Roman" w:cs="Times New Roman"/>
          <w:lang w:eastAsia="ru-RU"/>
        </w:rPr>
        <w:t>запорную арматуру</w:t>
      </w:r>
      <w:r w:rsidR="006214A0" w:rsidRPr="006214A0">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(далее по тексту – Товар), указанн</w:t>
      </w:r>
      <w:r w:rsidR="00526F97">
        <w:rPr>
          <w:rFonts w:ascii="Times New Roman" w:eastAsia="Times New Roman" w:hAnsi="Times New Roman" w:cs="Times New Roman"/>
          <w:lang w:eastAsia="ru-RU"/>
        </w:rPr>
        <w:t>ую</w:t>
      </w:r>
      <w:r w:rsidRPr="007D68D1">
        <w:rPr>
          <w:rFonts w:ascii="Times New Roman" w:eastAsia="Times New Roman" w:hAnsi="Times New Roman" w:cs="Times New Roman"/>
          <w:lang w:eastAsia="ru-RU"/>
        </w:rPr>
        <w:t xml:space="preserve">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w:t>
      </w:r>
      <w:proofErr w:type="gramStart"/>
      <w:r w:rsidRPr="007D68D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2.2. </w:t>
      </w:r>
      <w:proofErr w:type="gramStart"/>
      <w:r w:rsidRPr="007D68D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D68D1">
        <w:rPr>
          <w:rFonts w:ascii="Times New Roman" w:eastAsia="Times New Roman" w:hAnsi="Times New Roman" w:cs="Times New Roman"/>
          <w:lang w:eastAsia="ru-RU"/>
        </w:rPr>
        <w:t xml:space="preserve"> работ, и иные расходы, связанные с поставкой Товара.</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 Оплата по договору производится в следующем порядке: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201A2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201A2E" w:rsidRDefault="007D68D1" w:rsidP="00201A2E">
      <w:pPr>
        <w:tabs>
          <w:tab w:val="left" w:pos="567"/>
        </w:tabs>
        <w:spacing w:after="0"/>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2.4.4</w:t>
      </w:r>
      <w:r w:rsidR="00201A2E" w:rsidRPr="00201A2E">
        <w:rPr>
          <w:rFonts w:ascii="Times New Roman" w:eastAsia="Times New Roman" w:hAnsi="Times New Roman" w:cs="Times New Roman"/>
          <w:lang w:eastAsia="ru-RU"/>
        </w:rPr>
        <w:t xml:space="preserve"> </w:t>
      </w:r>
      <w:r w:rsidR="00201A2E" w:rsidRPr="007D68D1">
        <w:rPr>
          <w:rFonts w:ascii="Times New Roman" w:eastAsia="Times New Roman" w:hAnsi="Times New Roman" w:cs="Times New Roman"/>
          <w:lang w:eastAsia="ru-RU"/>
        </w:rPr>
        <w:t xml:space="preserve">Расчет за поставленный Товар осуществляется после полной приемки Заказчиком Товара в течение </w:t>
      </w:r>
      <w:r w:rsidR="008C1608">
        <w:rPr>
          <w:rFonts w:ascii="Times New Roman" w:eastAsia="Times New Roman" w:hAnsi="Times New Roman" w:cs="Times New Roman"/>
          <w:b/>
          <w:lang w:eastAsia="ru-RU"/>
        </w:rPr>
        <w:t>60</w:t>
      </w:r>
      <w:r w:rsidR="00201A2E" w:rsidRPr="007D68D1">
        <w:rPr>
          <w:rFonts w:ascii="Times New Roman" w:eastAsia="Times New Roman" w:hAnsi="Times New Roman" w:cs="Times New Roman"/>
          <w:b/>
          <w:lang w:eastAsia="ru-RU"/>
        </w:rPr>
        <w:t xml:space="preserve"> (</w:t>
      </w:r>
      <w:r w:rsidR="008C1608">
        <w:rPr>
          <w:rFonts w:ascii="Times New Roman" w:eastAsia="Times New Roman" w:hAnsi="Times New Roman" w:cs="Times New Roman"/>
          <w:b/>
          <w:lang w:eastAsia="ru-RU"/>
        </w:rPr>
        <w:t>шестьдесят</w:t>
      </w:r>
      <w:r w:rsidR="00201A2E" w:rsidRPr="007D68D1">
        <w:rPr>
          <w:rFonts w:ascii="Times New Roman" w:eastAsia="Times New Roman" w:hAnsi="Times New Roman" w:cs="Times New Roman"/>
          <w:b/>
          <w:lang w:eastAsia="ru-RU"/>
        </w:rPr>
        <w:t>) календарных дней</w:t>
      </w:r>
      <w:r w:rsidR="00201A2E"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201A2E" w:rsidP="00201A2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Pr="00C2187C">
        <w:rPr>
          <w:rFonts w:ascii="Times New Roman" w:eastAsia="Times New Roman" w:hAnsi="Times New Roman" w:cs="Times New Roman"/>
          <w:lang w:eastAsia="ru-RU"/>
        </w:rPr>
        <w:t xml:space="preserve">15 рабочих дней со дня </w:t>
      </w:r>
      <w:r>
        <w:rPr>
          <w:rFonts w:ascii="Times New Roman" w:eastAsia="Times New Roman" w:hAnsi="Times New Roman" w:cs="Times New Roman"/>
          <w:lang w:eastAsia="ru-RU"/>
        </w:rPr>
        <w:t>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Pr>
          <w:rFonts w:ascii="Times New Roman" w:eastAsia="Times New Roman" w:hAnsi="Times New Roman" w:cs="Times New Roman"/>
          <w:lang w:eastAsia="ru-RU"/>
        </w:rPr>
        <w:t xml:space="preserve">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8C1608">
        <w:rPr>
          <w:rFonts w:ascii="Times New Roman" w:eastAsia="Times New Roman" w:hAnsi="Times New Roman" w:cs="Times New Roman"/>
          <w:b/>
          <w:lang w:eastAsia="ru-RU"/>
        </w:rPr>
        <w:t>40</w:t>
      </w:r>
      <w:r w:rsidRPr="007D68D1">
        <w:rPr>
          <w:rFonts w:ascii="Times New Roman" w:eastAsia="Times New Roman" w:hAnsi="Times New Roman" w:cs="Times New Roman"/>
          <w:b/>
          <w:lang w:eastAsia="ru-RU"/>
        </w:rPr>
        <w:t xml:space="preserve"> (</w:t>
      </w:r>
      <w:r w:rsidR="008C1608">
        <w:rPr>
          <w:rFonts w:ascii="Times New Roman" w:eastAsia="Times New Roman" w:hAnsi="Times New Roman" w:cs="Times New Roman"/>
          <w:b/>
          <w:lang w:eastAsia="ru-RU"/>
        </w:rPr>
        <w:t>сорока</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 (время местное).</w:t>
      </w:r>
    </w:p>
    <w:p w:rsidR="007D68D1" w:rsidRPr="007D68D1" w:rsidRDefault="007D68D1" w:rsidP="007D68D1">
      <w:pPr>
        <w:tabs>
          <w:tab w:val="left" w:pos="567"/>
        </w:tabs>
        <w:spacing w:after="0" w:line="240" w:lineRule="auto"/>
        <w:ind w:firstLine="567"/>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D68D1">
        <w:rPr>
          <w:rFonts w:ascii="Times New Roman" w:eastAsia="Times New Roman" w:hAnsi="Times New Roman" w:cs="Times New Roman"/>
          <w:lang w:eastAsia="ru-RU"/>
        </w:rPr>
        <w:t>дств св</w:t>
      </w:r>
      <w:proofErr w:type="gramEnd"/>
      <w:r w:rsidRPr="007D68D1">
        <w:rPr>
          <w:rFonts w:ascii="Times New Roman" w:eastAsia="Times New Roman" w:hAnsi="Times New Roman" w:cs="Times New Roman"/>
          <w:lang w:eastAsia="ru-RU"/>
        </w:rPr>
        <w:t xml:space="preserve">язи. Адресом электронной почты для получения сообщений является: </w:t>
      </w:r>
      <w:proofErr w:type="spellStart"/>
      <w:r w:rsidRPr="007D68D1">
        <w:rPr>
          <w:rFonts w:ascii="Times New Roman" w:eastAsia="Times New Roman" w:hAnsi="Times New Roman" w:cs="Times New Roman"/>
          <w:lang w:val="en-US" w:eastAsia="ru-RU"/>
        </w:rPr>
        <w:t>ge</w:t>
      </w:r>
      <w:proofErr w:type="spellEnd"/>
      <w:r w:rsidRPr="007D68D1">
        <w:rPr>
          <w:rFonts w:ascii="Times New Roman" w:eastAsia="Times New Roman" w:hAnsi="Times New Roman" w:cs="Times New Roman"/>
          <w:lang w:eastAsia="ru-RU"/>
        </w:rPr>
        <w:t>_</w:t>
      </w:r>
      <w:proofErr w:type="spellStart"/>
      <w:r w:rsidRPr="007D68D1">
        <w:rPr>
          <w:rFonts w:ascii="Times New Roman" w:eastAsia="Times New Roman" w:hAnsi="Times New Roman" w:cs="Times New Roman"/>
          <w:lang w:val="en-US" w:eastAsia="ru-RU"/>
        </w:rPr>
        <w:t>nt</w:t>
      </w:r>
      <w:proofErr w:type="spell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lang w:val="en-US" w:eastAsia="ru-RU"/>
        </w:rPr>
        <w:t>mail</w:t>
      </w:r>
      <w:r w:rsidRPr="007D68D1">
        <w:rPr>
          <w:rFonts w:ascii="Times New Roman" w:eastAsia="Times New Roman" w:hAnsi="Times New Roman" w:cs="Times New Roman"/>
          <w:lang w:eastAsia="ru-RU"/>
        </w:rPr>
        <w:t>.</w:t>
      </w:r>
      <w:proofErr w:type="spellStart"/>
      <w:r w:rsidRPr="007D68D1">
        <w:rPr>
          <w:rFonts w:ascii="Times New Roman" w:eastAsia="Times New Roman" w:hAnsi="Times New Roman" w:cs="Times New Roman"/>
          <w:lang w:val="en-US" w:eastAsia="ru-RU"/>
        </w:rPr>
        <w:t>ru</w:t>
      </w:r>
      <w:proofErr w:type="spellEnd"/>
      <w:r w:rsidRPr="007D68D1">
        <w:rPr>
          <w:rFonts w:ascii="Times New Roman" w:eastAsia="Times New Roman" w:hAnsi="Times New Roman" w:cs="Times New Roman"/>
          <w:lang w:eastAsia="ru-RU"/>
        </w:rPr>
        <w:t xml:space="preserve">. Номером факса для получения сообщений является: </w:t>
      </w:r>
      <w:r w:rsidR="00526F97" w:rsidRPr="00526F97">
        <w:rPr>
          <w:rFonts w:ascii="Times New Roman" w:eastAsia="Times New Roman" w:hAnsi="Times New Roman" w:cs="Times New Roman"/>
          <w:lang w:eastAsia="ru-RU"/>
        </w:rPr>
        <w:t>(3435)</w:t>
      </w:r>
      <w:r w:rsidR="0008512E">
        <w:rPr>
          <w:rFonts w:ascii="Times New Roman" w:eastAsia="Times New Roman" w:hAnsi="Times New Roman" w:cs="Times New Roman"/>
          <w:lang w:eastAsia="ru-RU"/>
        </w:rPr>
        <w:t>230-560</w:t>
      </w:r>
      <w:r w:rsidRPr="007D68D1">
        <w:rPr>
          <w:rFonts w:ascii="Times New Roman" w:eastAsia="Times New Roman" w:hAnsi="Times New Roman" w:cs="Times New Roman"/>
          <w:lang w:eastAsia="ru-RU"/>
        </w:rPr>
        <w:t>.</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3.7. Приемка осуществляется уполномоченным представителем Заказчика в течение 15 (пятнадцати) </w:t>
      </w:r>
      <w:r w:rsidRPr="007D68D1">
        <w:rPr>
          <w:rFonts w:ascii="Times New Roman" w:eastAsia="Times New Roman" w:hAnsi="Times New Roman" w:cs="Times New Roman"/>
          <w:lang w:eastAsia="ru-RU"/>
        </w:rPr>
        <w:lastRenderedPageBreak/>
        <w:t>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7D68D1">
      <w:pPr>
        <w:spacing w:after="0" w:line="240" w:lineRule="auto"/>
        <w:ind w:firstLine="567"/>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w:t>
      </w:r>
      <w:r w:rsidRPr="007D68D1">
        <w:rPr>
          <w:rFonts w:ascii="Times New Roman" w:eastAsia="Times New Roman" w:hAnsi="Times New Roman" w:cs="Times New Roman"/>
          <w:kern w:val="16"/>
        </w:rPr>
        <w:lastRenderedPageBreak/>
        <w:t xml:space="preserve">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w:t>
      </w:r>
      <w:r w:rsidRPr="007D68D1">
        <w:rPr>
          <w:rFonts w:ascii="Times New Roman" w:eastAsia="Times New Roman" w:hAnsi="Times New Roman" w:cs="Times New Roman"/>
          <w:lang w:eastAsia="ru-RU"/>
        </w:rPr>
        <w:lastRenderedPageBreak/>
        <w:t>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7D68D1">
      <w:pPr>
        <w:spacing w:after="0" w:line="240" w:lineRule="auto"/>
        <w:ind w:right="-37" w:firstLine="567"/>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7D68D1">
      <w:pPr>
        <w:widowControl w:val="0"/>
        <w:suppressAutoHyphens/>
        <w:autoSpaceDE w:val="0"/>
        <w:spacing w:after="0" w:line="240" w:lineRule="auto"/>
        <w:ind w:firstLine="567"/>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7D68D1">
      <w:pPr>
        <w:widowControl w:val="0"/>
        <w:suppressAutoHyphens/>
        <w:autoSpaceDE w:val="0"/>
        <w:spacing w:after="0" w:line="240" w:lineRule="auto"/>
        <w:ind w:firstLine="540"/>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7D68D1">
      <w:pPr>
        <w:autoSpaceDE w:val="0"/>
        <w:autoSpaceDN w:val="0"/>
        <w:adjustRightInd w:val="0"/>
        <w:spacing w:after="0" w:line="240" w:lineRule="auto"/>
        <w:ind w:firstLine="540"/>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808E4" w:rsidRPr="007D68D1" w:rsidRDefault="007808E4" w:rsidP="007D68D1">
      <w:pPr>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lastRenderedPageBreak/>
        <w:t>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7D68D1">
      <w:pPr>
        <w:spacing w:after="0" w:line="240" w:lineRule="auto"/>
        <w:ind w:firstLine="567"/>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808E4" w:rsidRDefault="007808E4"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p>
    <w:p w:rsidR="00A906D6" w:rsidRDefault="00A906D6"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p>
    <w:p w:rsidR="007808E4" w:rsidRPr="007808E4" w:rsidRDefault="007808E4" w:rsidP="007808E4">
      <w:pPr>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sidR="008C1608">
        <w:rPr>
          <w:rFonts w:ascii="Times New Roman" w:eastAsia="Times New Roman" w:hAnsi="Times New Roman" w:cs="Times New Roman"/>
          <w:lang w:eastAsia="ru-RU"/>
        </w:rPr>
        <w:t>20</w:t>
      </w:r>
      <w:r w:rsidRPr="006F7557">
        <w:rPr>
          <w:rFonts w:ascii="Times New Roman" w:eastAsia="Times New Roman" w:hAnsi="Times New Roman" w:cs="Times New Roman"/>
          <w:lang w:eastAsia="ru-RU"/>
        </w:rPr>
        <w:t xml:space="preserve">%  от начальной (максимальной) цены договора, что составляет </w:t>
      </w:r>
      <w:r w:rsidR="008C1608" w:rsidRPr="008C1608">
        <w:rPr>
          <w:rFonts w:ascii="Times New Roman" w:eastAsia="Times New Roman" w:hAnsi="Times New Roman" w:cs="Times New Roman"/>
          <w:lang w:eastAsia="ru-RU"/>
        </w:rPr>
        <w:t>257 890 (двести пятьдесят семь тысяч восемьсот девяносто) рублей 99 копеек</w:t>
      </w:r>
      <w:r w:rsidRPr="006F7557">
        <w:rPr>
          <w:rFonts w:ascii="Times New Roman" w:eastAsia="Times New Roman" w:hAnsi="Times New Roman" w:cs="Times New Roman"/>
          <w:lang w:eastAsia="ru-RU"/>
        </w:rPr>
        <w:t>.</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sidR="009B5B35">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201A2E" w:rsidRPr="0051082E" w:rsidRDefault="00201A2E" w:rsidP="00201A2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6F7557" w:rsidRPr="006F7557" w:rsidRDefault="00201A2E" w:rsidP="00201A2E">
      <w:pPr>
        <w:autoSpaceDE w:val="0"/>
        <w:autoSpaceDN w:val="0"/>
        <w:adjustRightInd w:val="0"/>
        <w:spacing w:after="0" w:line="240" w:lineRule="auto"/>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006F7557" w:rsidRPr="006F7557">
        <w:rPr>
          <w:rFonts w:ascii="Times New Roman" w:eastAsia="Times New Roman" w:hAnsi="Times New Roman" w:cs="Times New Roman"/>
          <w:lang w:eastAsia="ru-RU"/>
        </w:rPr>
        <w:t>.</w:t>
      </w:r>
    </w:p>
    <w:p w:rsidR="006F7557" w:rsidRPr="006F7557" w:rsidRDefault="006F7557" w:rsidP="006F7557">
      <w:pPr>
        <w:autoSpaceDE w:val="0"/>
        <w:autoSpaceDN w:val="0"/>
        <w:adjustRightInd w:val="0"/>
        <w:spacing w:after="0" w:line="240" w:lineRule="auto"/>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w:t>
      </w:r>
      <w:r w:rsidR="00201A2E">
        <w:rPr>
          <w:rFonts w:ascii="Times New Roman" w:eastAsia="Times New Roman" w:hAnsi="Times New Roman" w:cs="Times New Roman"/>
          <w:lang w:eastAsia="ru-RU"/>
        </w:rPr>
        <w:t>овора № ___</w:t>
      </w:r>
      <w:r w:rsidRPr="006F7557">
        <w:rPr>
          <w:rFonts w:ascii="Times New Roman" w:eastAsia="Times New Roman" w:hAnsi="Times New Roman" w:cs="Times New Roman"/>
          <w:lang w:eastAsia="ru-RU"/>
        </w:rPr>
        <w:t xml:space="preserve"> от «____» _____________20</w:t>
      </w:r>
      <w:r w:rsidR="00201A2E">
        <w:rPr>
          <w:rFonts w:ascii="Times New Roman" w:eastAsia="Times New Roman" w:hAnsi="Times New Roman" w:cs="Times New Roman"/>
          <w:lang w:eastAsia="ru-RU"/>
        </w:rPr>
        <w:t>21</w:t>
      </w:r>
      <w:r w:rsidRPr="006F7557">
        <w:rPr>
          <w:rFonts w:ascii="Times New Roman" w:eastAsia="Times New Roman" w:hAnsi="Times New Roman" w:cs="Times New Roman"/>
          <w:lang w:eastAsia="ru-RU"/>
        </w:rPr>
        <w:t xml:space="preserve"> года на поставку запорной арматуры.</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7808E4" w:rsidRPr="007D68D1"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kern w:val="16"/>
          <w:lang w:eastAsia="ru-RU"/>
        </w:rPr>
      </w:pPr>
    </w:p>
    <w:p w:rsidR="007D68D1" w:rsidRPr="007D68D1" w:rsidRDefault="007808E4"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 РАССМОТРЕНИЕ СПОРОВ</w:t>
      </w:r>
    </w:p>
    <w:p w:rsidR="007D68D1" w:rsidRPr="007D68D1" w:rsidRDefault="007808E4"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7808E4"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r w:rsidR="007D68D1"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808E4" w:rsidP="007D68D1">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7D68D1" w:rsidRPr="007D68D1">
        <w:rPr>
          <w:rFonts w:ascii="Times New Roman" w:eastAsia="Times New Roman" w:hAnsi="Times New Roman" w:cs="Times New Roman"/>
          <w:lang w:eastAsia="ru-RU"/>
        </w:rPr>
        <w:t>. СРОК ДЕЙСТВИЯ ДОГОВОРА</w:t>
      </w:r>
    </w:p>
    <w:p w:rsidR="007D68D1" w:rsidRPr="007D68D1" w:rsidRDefault="007808E4"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7D68D1"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w:t>
      </w:r>
      <w:r w:rsidR="00201A2E">
        <w:rPr>
          <w:rFonts w:ascii="Times New Roman" w:eastAsia="Times New Roman" w:hAnsi="Times New Roman" w:cs="Times New Roman"/>
          <w:lang w:eastAsia="ru-RU"/>
        </w:rPr>
        <w:t>21</w:t>
      </w:r>
      <w:r w:rsidR="007D68D1"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8" w:name="Par123"/>
      <w:bookmarkEnd w:id="8"/>
      <w:r w:rsidRPr="007D68D1">
        <w:rPr>
          <w:rFonts w:ascii="Times New Roman" w:eastAsia="Times New Roman" w:hAnsi="Times New Roman" w:cs="Times New Roman"/>
          <w:lang w:eastAsia="ru-RU"/>
        </w:rPr>
        <w:t>1</w:t>
      </w:r>
      <w:r w:rsidR="007808E4">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ПРОЧИЕ УСЛОВИЯ И ПОЛОЖЕНИЯ</w:t>
      </w:r>
    </w:p>
    <w:p w:rsidR="007D68D1" w:rsidRPr="007D68D1" w:rsidRDefault="007808E4" w:rsidP="007D68D1">
      <w:pPr>
        <w:tabs>
          <w:tab w:val="left" w:pos="567"/>
        </w:tab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.1.</w:t>
      </w:r>
      <w:r w:rsidR="007D68D1"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D68D1" w:rsidRPr="007D68D1" w:rsidRDefault="007808E4"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007D68D1" w:rsidRPr="007D68D1">
        <w:rPr>
          <w:rFonts w:ascii="Times New Roman" w:eastAsia="Times New Roman" w:hAnsi="Times New Roman" w:cs="Times New Roman"/>
          <w:lang w:eastAsia="ar-SA"/>
        </w:rPr>
        <w:t xml:space="preserve">.2. </w:t>
      </w:r>
      <w:r w:rsidR="007D68D1"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D68D1" w:rsidRPr="007D68D1" w:rsidRDefault="007808E4" w:rsidP="007D68D1">
      <w:pPr>
        <w:tabs>
          <w:tab w:val="left" w:pos="709"/>
        </w:tabs>
        <w:spacing w:after="0" w:line="240" w:lineRule="auto"/>
        <w:ind w:firstLine="567"/>
        <w:jc w:val="both"/>
        <w:rPr>
          <w:rFonts w:ascii="Times New Roman" w:eastAsia="Times New Roman" w:hAnsi="Times New Roman" w:cs="Times New Roman"/>
          <w:lang w:eastAsia="ru-RU"/>
        </w:rPr>
      </w:pPr>
      <w:r>
        <w:rPr>
          <w:rFonts w:ascii="Times New Roman" w:eastAsia="Calibri" w:hAnsi="Times New Roman" w:cs="Times New Roman"/>
        </w:rPr>
        <w:t>11</w:t>
      </w:r>
      <w:r w:rsidR="007D68D1" w:rsidRPr="007D68D1">
        <w:rPr>
          <w:rFonts w:ascii="Times New Roman" w:eastAsia="Calibri" w:hAnsi="Times New Roman" w:cs="Times New Roman"/>
        </w:rPr>
        <w:t xml:space="preserve">.3. </w:t>
      </w:r>
      <w:r w:rsidR="007D68D1"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D68D1" w:rsidRPr="007D68D1" w:rsidRDefault="007808E4" w:rsidP="007D68D1">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007D68D1" w:rsidRPr="007D68D1">
        <w:rPr>
          <w:rFonts w:ascii="Times New Roman" w:eastAsia="Times New Roman" w:hAnsi="Times New Roman" w:cs="Times New Roman"/>
          <w:lang w:eastAsia="ru-RU"/>
        </w:rPr>
        <w:t>с даты</w:t>
      </w:r>
      <w:proofErr w:type="gramEnd"/>
      <w:r w:rsidR="007D68D1" w:rsidRPr="007D68D1">
        <w:rPr>
          <w:rFonts w:ascii="Times New Roman" w:eastAsia="Times New Roman" w:hAnsi="Times New Roman" w:cs="Times New Roman"/>
          <w:lang w:eastAsia="ru-RU"/>
        </w:rPr>
        <w:t xml:space="preserve"> такого изменения.</w:t>
      </w:r>
    </w:p>
    <w:p w:rsidR="007D68D1" w:rsidRPr="007D68D1" w:rsidRDefault="007808E4" w:rsidP="007D68D1">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 xml:space="preserve">.5. Приложениями к настоящему договору являются: </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7D68D1" w:rsidRDefault="007808E4"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7D68D1">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803CCB">
        <w:tc>
          <w:tcPr>
            <w:tcW w:w="4640" w:type="dxa"/>
          </w:tcPr>
          <w:p w:rsidR="007D68D1" w:rsidRPr="007D68D1" w:rsidRDefault="007D68D1" w:rsidP="007D68D1">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Заказчик</w:t>
            </w: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7D68D1" w:rsidRPr="007D68D1" w:rsidTr="00803CCB">
        <w:trPr>
          <w:trHeight w:val="3047"/>
        </w:trPr>
        <w:tc>
          <w:tcPr>
            <w:tcW w:w="4640" w:type="dxa"/>
          </w:tcPr>
          <w:p w:rsidR="007D68D1" w:rsidRPr="007D68D1" w:rsidRDefault="007D68D1" w:rsidP="007D68D1">
            <w:pPr>
              <w:widowControl w:val="0"/>
              <w:shd w:val="clear" w:color="auto" w:fill="FFFFFF"/>
              <w:suppressAutoHyphens/>
              <w:spacing w:after="0" w:line="240" w:lineRule="auto"/>
              <w:rPr>
                <w:rFonts w:ascii="Times New Roman" w:eastAsia="Calibri" w:hAnsi="Times New Roman" w:cs="Times New Roman"/>
                <w:sz w:val="20"/>
                <w:szCs w:val="20"/>
              </w:rPr>
            </w:pPr>
            <w:r w:rsidRPr="007D68D1">
              <w:rPr>
                <w:rFonts w:ascii="Times New Roman" w:eastAsia="Calibri" w:hAnsi="Times New Roman" w:cs="Times New Roman"/>
                <w:sz w:val="20"/>
                <w:szCs w:val="20"/>
              </w:rPr>
              <w:t xml:space="preserve">Нижнетагильское муниципальное унитарное предприятие «Горэнерго-НТ» </w:t>
            </w:r>
          </w:p>
          <w:p w:rsidR="007D68D1" w:rsidRPr="007D68D1" w:rsidRDefault="007D68D1" w:rsidP="007D68D1">
            <w:pPr>
              <w:widowControl w:val="0"/>
              <w:shd w:val="clear" w:color="auto" w:fill="FFFFFF"/>
              <w:suppressAutoHyphens/>
              <w:spacing w:after="0" w:line="240" w:lineRule="auto"/>
              <w:rPr>
                <w:rFonts w:ascii="Times New Roman" w:eastAsia="Calibri" w:hAnsi="Times New Roman" w:cs="Times New Roman"/>
                <w:sz w:val="20"/>
                <w:szCs w:val="20"/>
              </w:rPr>
            </w:pPr>
            <w:r w:rsidRPr="007D68D1">
              <w:rPr>
                <w:rFonts w:ascii="Times New Roman" w:eastAsia="Calibri" w:hAnsi="Times New Roman" w:cs="Times New Roman"/>
                <w:sz w:val="20"/>
                <w:szCs w:val="20"/>
              </w:rPr>
              <w:t>ИНН 6623090236</w:t>
            </w:r>
          </w:p>
          <w:p w:rsidR="007D68D1" w:rsidRPr="007D68D1" w:rsidRDefault="007D68D1" w:rsidP="007D68D1">
            <w:pPr>
              <w:widowControl w:val="0"/>
              <w:shd w:val="clear" w:color="auto" w:fill="FFFFFF"/>
              <w:suppressAutoHyphens/>
              <w:spacing w:after="0" w:line="240" w:lineRule="auto"/>
              <w:rPr>
                <w:rFonts w:ascii="Times New Roman" w:eastAsia="Calibri" w:hAnsi="Times New Roman" w:cs="Times New Roman"/>
                <w:sz w:val="20"/>
                <w:szCs w:val="20"/>
              </w:rPr>
            </w:pPr>
            <w:r w:rsidRPr="007D68D1">
              <w:rPr>
                <w:rFonts w:ascii="Times New Roman" w:eastAsia="Calibri" w:hAnsi="Times New Roman" w:cs="Times New Roman"/>
                <w:sz w:val="20"/>
                <w:szCs w:val="20"/>
              </w:rPr>
              <w:t>КПП 662301001</w:t>
            </w:r>
          </w:p>
          <w:p w:rsidR="007D68D1" w:rsidRPr="007D68D1" w:rsidRDefault="007D68D1" w:rsidP="007D68D1">
            <w:pPr>
              <w:widowControl w:val="0"/>
              <w:shd w:val="clear" w:color="auto" w:fill="FFFFFF"/>
              <w:suppressAutoHyphens/>
              <w:spacing w:after="0" w:line="240" w:lineRule="auto"/>
              <w:rPr>
                <w:rFonts w:ascii="Times New Roman" w:eastAsia="Calibri" w:hAnsi="Times New Roman" w:cs="Times New Roman"/>
                <w:sz w:val="20"/>
                <w:szCs w:val="20"/>
              </w:rPr>
            </w:pPr>
            <w:r w:rsidRPr="007D68D1">
              <w:rPr>
                <w:rFonts w:ascii="Times New Roman" w:eastAsia="Calibri" w:hAnsi="Times New Roman" w:cs="Times New Roman"/>
                <w:sz w:val="20"/>
                <w:szCs w:val="20"/>
              </w:rPr>
              <w:t>ОГРН 1126623013461</w:t>
            </w:r>
          </w:p>
          <w:p w:rsidR="0008512E" w:rsidRDefault="007D68D1" w:rsidP="007D68D1">
            <w:pPr>
              <w:widowControl w:val="0"/>
              <w:shd w:val="clear" w:color="auto" w:fill="FFFFFF"/>
              <w:suppressAutoHyphens/>
              <w:spacing w:after="0" w:line="240" w:lineRule="auto"/>
              <w:rPr>
                <w:rFonts w:ascii="Times New Roman" w:eastAsia="Calibri" w:hAnsi="Times New Roman" w:cs="Times New Roman"/>
                <w:sz w:val="20"/>
                <w:szCs w:val="20"/>
              </w:rPr>
            </w:pPr>
            <w:r w:rsidRPr="007D68D1">
              <w:rPr>
                <w:rFonts w:ascii="Times New Roman" w:eastAsia="Calibri" w:hAnsi="Times New Roman" w:cs="Times New Roman"/>
                <w:sz w:val="20"/>
                <w:szCs w:val="20"/>
              </w:rPr>
              <w:t xml:space="preserve">Юридический адрес: </w:t>
            </w:r>
            <w:r w:rsidR="0008512E" w:rsidRPr="0008512E">
              <w:rPr>
                <w:rFonts w:ascii="Times New Roman" w:eastAsia="Calibri" w:hAnsi="Times New Roman" w:cs="Times New Roman"/>
                <w:sz w:val="20"/>
                <w:szCs w:val="20"/>
              </w:rPr>
              <w:t>622051 г. Нижний Тагил ул. Крупской д.5, кор.2</w:t>
            </w:r>
          </w:p>
          <w:p w:rsidR="007D68D1" w:rsidRPr="007D68D1" w:rsidRDefault="007D68D1" w:rsidP="007D68D1">
            <w:pPr>
              <w:widowControl w:val="0"/>
              <w:shd w:val="clear" w:color="auto" w:fill="FFFFFF"/>
              <w:suppressAutoHyphens/>
              <w:spacing w:after="0" w:line="240" w:lineRule="auto"/>
              <w:rPr>
                <w:rFonts w:ascii="Times New Roman" w:eastAsia="Calibri" w:hAnsi="Times New Roman" w:cs="Times New Roman"/>
                <w:sz w:val="20"/>
                <w:szCs w:val="20"/>
              </w:rPr>
            </w:pPr>
            <w:r w:rsidRPr="007D68D1">
              <w:rPr>
                <w:rFonts w:ascii="Times New Roman" w:eastAsia="Calibri" w:hAnsi="Times New Roman" w:cs="Times New Roman"/>
                <w:sz w:val="20"/>
                <w:szCs w:val="20"/>
              </w:rPr>
              <w:t xml:space="preserve">Телефон/факс: 8 (3435) </w:t>
            </w:r>
            <w:r w:rsidR="0008512E">
              <w:rPr>
                <w:rFonts w:ascii="Times New Roman" w:eastAsia="Calibri" w:hAnsi="Times New Roman" w:cs="Times New Roman"/>
                <w:sz w:val="20"/>
                <w:szCs w:val="20"/>
              </w:rPr>
              <w:t>230-560</w:t>
            </w:r>
          </w:p>
          <w:p w:rsidR="007D68D1" w:rsidRPr="007D68D1" w:rsidRDefault="007D68D1" w:rsidP="007D68D1">
            <w:pPr>
              <w:widowControl w:val="0"/>
              <w:shd w:val="clear" w:color="auto" w:fill="FFFFFF"/>
              <w:suppressAutoHyphens/>
              <w:spacing w:after="0" w:line="240" w:lineRule="auto"/>
              <w:rPr>
                <w:rFonts w:ascii="Times New Roman" w:eastAsia="Calibri" w:hAnsi="Times New Roman" w:cs="Times New Roman"/>
                <w:sz w:val="20"/>
                <w:szCs w:val="20"/>
              </w:rPr>
            </w:pPr>
            <w:r w:rsidRPr="007D68D1">
              <w:rPr>
                <w:rFonts w:ascii="Times New Roman" w:eastAsia="Calibri" w:hAnsi="Times New Roman" w:cs="Times New Roman"/>
                <w:sz w:val="20"/>
                <w:szCs w:val="20"/>
              </w:rPr>
              <w:t>Эл</w:t>
            </w:r>
            <w:proofErr w:type="gramStart"/>
            <w:r w:rsidRPr="007D68D1">
              <w:rPr>
                <w:rFonts w:ascii="Times New Roman" w:eastAsia="Calibri" w:hAnsi="Times New Roman" w:cs="Times New Roman"/>
                <w:sz w:val="20"/>
                <w:szCs w:val="20"/>
              </w:rPr>
              <w:t>.</w:t>
            </w:r>
            <w:proofErr w:type="gramEnd"/>
            <w:r w:rsidR="00426245">
              <w:rPr>
                <w:rFonts w:ascii="Times New Roman" w:eastAsia="Calibri" w:hAnsi="Times New Roman" w:cs="Times New Roman"/>
                <w:sz w:val="20"/>
                <w:szCs w:val="20"/>
              </w:rPr>
              <w:t xml:space="preserve"> </w:t>
            </w:r>
            <w:proofErr w:type="gramStart"/>
            <w:r w:rsidRPr="007D68D1">
              <w:rPr>
                <w:rFonts w:ascii="Times New Roman" w:eastAsia="Calibri" w:hAnsi="Times New Roman" w:cs="Times New Roman"/>
                <w:sz w:val="20"/>
                <w:szCs w:val="20"/>
              </w:rPr>
              <w:t>п</w:t>
            </w:r>
            <w:proofErr w:type="gramEnd"/>
            <w:r w:rsidRPr="007D68D1">
              <w:rPr>
                <w:rFonts w:ascii="Times New Roman" w:eastAsia="Calibri" w:hAnsi="Times New Roman" w:cs="Times New Roman"/>
                <w:sz w:val="20"/>
                <w:szCs w:val="20"/>
              </w:rPr>
              <w:t>очта: ge_nt@mail.ru</w:t>
            </w:r>
          </w:p>
          <w:p w:rsidR="007D68D1" w:rsidRPr="007D68D1" w:rsidRDefault="007D68D1" w:rsidP="007D68D1">
            <w:pPr>
              <w:widowControl w:val="0"/>
              <w:shd w:val="clear" w:color="auto" w:fill="FFFFFF"/>
              <w:suppressAutoHyphens/>
              <w:spacing w:after="0" w:line="240" w:lineRule="auto"/>
              <w:rPr>
                <w:rFonts w:ascii="Times New Roman" w:eastAsia="Calibri" w:hAnsi="Times New Roman" w:cs="Times New Roman"/>
                <w:sz w:val="20"/>
                <w:szCs w:val="20"/>
              </w:rPr>
            </w:pPr>
            <w:r w:rsidRPr="007D68D1">
              <w:rPr>
                <w:rFonts w:ascii="Times New Roman" w:eastAsia="Calibri" w:hAnsi="Times New Roman" w:cs="Times New Roman"/>
                <w:sz w:val="20"/>
                <w:szCs w:val="20"/>
              </w:rPr>
              <w:t>расчетный счет 40701810201280003948</w:t>
            </w:r>
          </w:p>
          <w:p w:rsidR="007D68D1" w:rsidRPr="007D68D1" w:rsidRDefault="007D68D1" w:rsidP="007D68D1">
            <w:pPr>
              <w:widowControl w:val="0"/>
              <w:shd w:val="clear" w:color="auto" w:fill="FFFFFF"/>
              <w:suppressAutoHyphens/>
              <w:spacing w:after="0" w:line="240" w:lineRule="auto"/>
              <w:rPr>
                <w:rFonts w:ascii="Times New Roman" w:eastAsia="Calibri" w:hAnsi="Times New Roman" w:cs="Times New Roman"/>
                <w:sz w:val="20"/>
                <w:szCs w:val="20"/>
              </w:rPr>
            </w:pPr>
            <w:r w:rsidRPr="007D68D1">
              <w:rPr>
                <w:rFonts w:ascii="Times New Roman" w:eastAsia="Calibri" w:hAnsi="Times New Roman" w:cs="Times New Roman"/>
                <w:sz w:val="20"/>
                <w:szCs w:val="20"/>
              </w:rPr>
              <w:t>в филиале ПАО Банк ВТБ г. Екатеринбург</w:t>
            </w:r>
          </w:p>
          <w:p w:rsidR="007D68D1" w:rsidRPr="007D68D1" w:rsidRDefault="007D68D1" w:rsidP="007D68D1">
            <w:pPr>
              <w:widowControl w:val="0"/>
              <w:shd w:val="clear" w:color="auto" w:fill="FFFFFF"/>
              <w:suppressAutoHyphens/>
              <w:spacing w:after="0" w:line="240" w:lineRule="auto"/>
              <w:rPr>
                <w:rFonts w:ascii="Times New Roman" w:eastAsia="Calibri" w:hAnsi="Times New Roman" w:cs="Times New Roman"/>
                <w:sz w:val="20"/>
                <w:szCs w:val="20"/>
              </w:rPr>
            </w:pPr>
            <w:r w:rsidRPr="007D68D1">
              <w:rPr>
                <w:rFonts w:ascii="Times New Roman" w:eastAsia="Calibri" w:hAnsi="Times New Roman" w:cs="Times New Roman"/>
                <w:sz w:val="20"/>
                <w:szCs w:val="20"/>
              </w:rPr>
              <w:t xml:space="preserve">корр. </w:t>
            </w:r>
            <w:proofErr w:type="spellStart"/>
            <w:r w:rsidRPr="007D68D1">
              <w:rPr>
                <w:rFonts w:ascii="Times New Roman" w:eastAsia="Calibri" w:hAnsi="Times New Roman" w:cs="Times New Roman"/>
                <w:sz w:val="20"/>
                <w:szCs w:val="20"/>
              </w:rPr>
              <w:t>сч</w:t>
            </w:r>
            <w:proofErr w:type="spellEnd"/>
            <w:r w:rsidR="00426245">
              <w:rPr>
                <w:rFonts w:ascii="Times New Roman" w:eastAsia="Calibri" w:hAnsi="Times New Roman" w:cs="Times New Roman"/>
                <w:sz w:val="20"/>
                <w:szCs w:val="20"/>
              </w:rPr>
              <w:t>.</w:t>
            </w:r>
            <w:r w:rsidRPr="007D68D1">
              <w:rPr>
                <w:rFonts w:ascii="Times New Roman" w:eastAsia="Calibri" w:hAnsi="Times New Roman" w:cs="Times New Roman"/>
                <w:sz w:val="20"/>
                <w:szCs w:val="20"/>
              </w:rPr>
              <w:t xml:space="preserve"> 30101810400000000952 </w:t>
            </w:r>
          </w:p>
          <w:p w:rsidR="007D68D1" w:rsidRPr="007D68D1" w:rsidRDefault="007D68D1" w:rsidP="007D68D1">
            <w:pPr>
              <w:spacing w:after="0" w:line="240" w:lineRule="auto"/>
              <w:rPr>
                <w:rFonts w:ascii="Times New Roman" w:eastAsia="MS Mincho" w:hAnsi="Times New Roman" w:cs="Times New Roman"/>
                <w:sz w:val="20"/>
                <w:szCs w:val="20"/>
                <w:lang w:eastAsia="ru-RU"/>
              </w:rPr>
            </w:pPr>
            <w:r w:rsidRPr="007D68D1">
              <w:rPr>
                <w:rFonts w:ascii="Times New Roman" w:eastAsia="Calibri" w:hAnsi="Times New Roman" w:cs="Times New Roman"/>
                <w:sz w:val="20"/>
                <w:szCs w:val="20"/>
              </w:rPr>
              <w:t>БИК 046577952</w:t>
            </w:r>
            <w:r w:rsidRPr="007D68D1">
              <w:rPr>
                <w:rFonts w:ascii="Times New Roman" w:eastAsia="MS Mincho" w:hAnsi="Times New Roman" w:cs="Times New Roman"/>
                <w:sz w:val="20"/>
                <w:szCs w:val="20"/>
                <w:lang w:eastAsia="ru-RU"/>
              </w:rPr>
              <w:t xml:space="preserve"> </w:t>
            </w:r>
          </w:p>
          <w:p w:rsidR="007D68D1" w:rsidRPr="007D68D1" w:rsidRDefault="007D68D1" w:rsidP="007D68D1">
            <w:pPr>
              <w:spacing w:after="0" w:line="240" w:lineRule="auto"/>
              <w:rPr>
                <w:rFonts w:ascii="Times New Roman" w:eastAsia="MS Mincho" w:hAnsi="Times New Roman" w:cs="Times New Roman"/>
                <w:lang w:eastAsia="ru-RU"/>
              </w:rPr>
            </w:pPr>
          </w:p>
          <w:p w:rsidR="007D68D1" w:rsidRPr="007D68D1" w:rsidRDefault="007D68D1" w:rsidP="007D68D1">
            <w:pPr>
              <w:spacing w:after="0" w:line="240" w:lineRule="auto"/>
              <w:rPr>
                <w:rFonts w:ascii="Times New Roman" w:eastAsia="MS Mincho" w:hAnsi="Times New Roman" w:cs="Times New Roman"/>
                <w:lang w:eastAsia="ru-RU"/>
              </w:rPr>
            </w:pP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p>
        </w:tc>
      </w:tr>
      <w:tr w:rsidR="007D68D1" w:rsidRPr="007D68D1" w:rsidTr="00803CCB">
        <w:tc>
          <w:tcPr>
            <w:tcW w:w="4640" w:type="dxa"/>
          </w:tcPr>
          <w:p w:rsidR="007D68D1" w:rsidRPr="007D68D1" w:rsidRDefault="007D68D1" w:rsidP="007D68D1">
            <w:pPr>
              <w:spacing w:after="0" w:line="240" w:lineRule="auto"/>
              <w:rPr>
                <w:rFonts w:ascii="Times New Roman" w:eastAsia="MS Mincho" w:hAnsi="Times New Roman" w:cs="Times New Roman"/>
                <w:sz w:val="20"/>
                <w:szCs w:val="20"/>
                <w:lang w:eastAsia="ru-RU"/>
              </w:rPr>
            </w:pPr>
            <w:r w:rsidRPr="007D68D1">
              <w:rPr>
                <w:rFonts w:ascii="Times New Roman" w:eastAsia="MS Mincho" w:hAnsi="Times New Roman" w:cs="Times New Roman"/>
                <w:sz w:val="20"/>
                <w:szCs w:val="20"/>
                <w:lang w:eastAsia="ru-RU"/>
              </w:rPr>
              <w:t xml:space="preserve">Директор </w:t>
            </w:r>
          </w:p>
          <w:p w:rsidR="007D68D1" w:rsidRPr="007D68D1" w:rsidRDefault="007D68D1" w:rsidP="007D68D1">
            <w:pPr>
              <w:spacing w:after="0" w:line="240" w:lineRule="auto"/>
              <w:rPr>
                <w:rFonts w:ascii="Times New Roman" w:eastAsia="MS Mincho" w:hAnsi="Times New Roman" w:cs="Times New Roman"/>
                <w:sz w:val="20"/>
                <w:szCs w:val="20"/>
                <w:lang w:eastAsia="ru-RU"/>
              </w:rPr>
            </w:pPr>
            <w:r w:rsidRPr="007D68D1">
              <w:rPr>
                <w:rFonts w:ascii="Times New Roman" w:eastAsia="MS Mincho" w:hAnsi="Times New Roman" w:cs="Times New Roman"/>
                <w:sz w:val="20"/>
                <w:szCs w:val="20"/>
                <w:lang w:eastAsia="ru-RU"/>
              </w:rPr>
              <w:t>НТ МУП «Горэнерго-НТ»</w:t>
            </w:r>
          </w:p>
          <w:p w:rsidR="007D68D1" w:rsidRPr="007D68D1" w:rsidRDefault="007D68D1" w:rsidP="007D68D1">
            <w:pPr>
              <w:spacing w:after="0" w:line="240" w:lineRule="auto"/>
              <w:rPr>
                <w:rFonts w:ascii="Times New Roman" w:eastAsia="MS Mincho" w:hAnsi="Times New Roman" w:cs="Times New Roman"/>
                <w:sz w:val="20"/>
                <w:szCs w:val="20"/>
                <w:lang w:eastAsia="ru-RU"/>
              </w:rPr>
            </w:pPr>
          </w:p>
          <w:p w:rsidR="007D68D1" w:rsidRPr="007D68D1" w:rsidRDefault="007D68D1" w:rsidP="007D68D1">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sz w:val="20"/>
                <w:szCs w:val="20"/>
                <w:lang w:eastAsia="ru-RU"/>
              </w:rPr>
              <w:t xml:space="preserve">_________________________ В.Ф. </w:t>
            </w:r>
            <w:proofErr w:type="spellStart"/>
            <w:r w:rsidRPr="007D68D1">
              <w:rPr>
                <w:rFonts w:ascii="Times New Roman" w:eastAsia="MS Mincho" w:hAnsi="Times New Roman" w:cs="Times New Roman"/>
                <w:sz w:val="20"/>
                <w:szCs w:val="20"/>
                <w:lang w:eastAsia="ru-RU"/>
              </w:rPr>
              <w:t>Свахин</w:t>
            </w:r>
            <w:proofErr w:type="spellEnd"/>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p>
        </w:tc>
      </w:tr>
    </w:tbl>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p>
    <w:p w:rsidR="006214A0" w:rsidRDefault="006214A0"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sectPr w:rsidR="006214A0" w:rsidSect="006214A0">
          <w:footerReference w:type="default" r:id="rId10"/>
          <w:pgSz w:w="11906" w:h="16838"/>
          <w:pgMar w:top="426" w:right="566" w:bottom="1134" w:left="1134" w:header="708" w:footer="708" w:gutter="0"/>
          <w:cols w:space="708"/>
          <w:docGrid w:linePitch="360"/>
        </w:sectPr>
      </w:pPr>
    </w:p>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201A2E">
        <w:rPr>
          <w:rFonts w:ascii="Times New Roman" w:eastAsia="Times New Roman" w:hAnsi="Times New Roman" w:cs="Times New Roman"/>
          <w:sz w:val="24"/>
          <w:szCs w:val="24"/>
          <w:lang w:eastAsia="ru-RU"/>
        </w:rPr>
        <w:t>21</w:t>
      </w:r>
      <w:r w:rsidRPr="007D68D1">
        <w:rPr>
          <w:rFonts w:ascii="Times New Roman" w:eastAsia="Times New Roman" w:hAnsi="Times New Roman" w:cs="Times New Roman"/>
          <w:sz w:val="24"/>
          <w:szCs w:val="24"/>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7D68D1" w:rsidRPr="007D68D1" w:rsidRDefault="007D68D1" w:rsidP="007D68D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p w:rsidR="007D68D1" w:rsidRPr="007D68D1" w:rsidRDefault="007D68D1" w:rsidP="007D68D1">
      <w:pPr>
        <w:autoSpaceDE w:val="0"/>
        <w:autoSpaceDN w:val="0"/>
        <w:adjustRightInd w:val="0"/>
        <w:spacing w:after="0" w:line="240" w:lineRule="auto"/>
        <w:ind w:left="927"/>
        <w:rPr>
          <w:rFonts w:ascii="Times New Roman" w:eastAsia="Times New Roman" w:hAnsi="Times New Roman" w:cs="Times New Roman"/>
          <w:bCs/>
          <w:sz w:val="24"/>
          <w:szCs w:val="24"/>
        </w:rPr>
      </w:pP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201A2E" w:rsidRPr="001A3679" w:rsidTr="003B772F">
        <w:tc>
          <w:tcPr>
            <w:tcW w:w="534" w:type="dxa"/>
            <w:vAlign w:val="center"/>
          </w:tcPr>
          <w:p w:rsidR="00201A2E" w:rsidRPr="001A3679" w:rsidRDefault="00201A2E" w:rsidP="003B772F">
            <w:pPr>
              <w:pStyle w:val="a8"/>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201A2E" w:rsidRPr="001A3679" w:rsidRDefault="00201A2E" w:rsidP="003B772F">
            <w:pPr>
              <w:pStyle w:val="a8"/>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201A2E" w:rsidRPr="001A3679" w:rsidRDefault="00201A2E" w:rsidP="003B772F">
            <w:pPr>
              <w:pStyle w:val="a8"/>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201A2E" w:rsidRPr="001A3679" w:rsidRDefault="00201A2E" w:rsidP="003B772F">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201A2E" w:rsidRPr="001A3679" w:rsidRDefault="00201A2E" w:rsidP="003B772F">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201A2E" w:rsidRPr="001A3679" w:rsidRDefault="00201A2E" w:rsidP="003B772F">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201A2E" w:rsidRPr="001A3679" w:rsidRDefault="00201A2E" w:rsidP="003B772F">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201A2E" w:rsidTr="003B772F">
        <w:tc>
          <w:tcPr>
            <w:tcW w:w="534" w:type="dxa"/>
          </w:tcPr>
          <w:p w:rsidR="00201A2E" w:rsidRDefault="00201A2E"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693"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276"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850"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559"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r>
      <w:tr w:rsidR="00201A2E" w:rsidTr="003B772F">
        <w:tc>
          <w:tcPr>
            <w:tcW w:w="534" w:type="dxa"/>
          </w:tcPr>
          <w:p w:rsidR="00201A2E" w:rsidRDefault="00201A2E"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693"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276"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850"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559"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r>
      <w:tr w:rsidR="00201A2E" w:rsidTr="003B772F">
        <w:tc>
          <w:tcPr>
            <w:tcW w:w="534" w:type="dxa"/>
          </w:tcPr>
          <w:p w:rsidR="00201A2E" w:rsidRDefault="00201A2E"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693"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276"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850"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559"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r>
      <w:tr w:rsidR="00201A2E" w:rsidTr="003B772F">
        <w:tc>
          <w:tcPr>
            <w:tcW w:w="534" w:type="dxa"/>
          </w:tcPr>
          <w:p w:rsidR="00201A2E" w:rsidRDefault="00201A2E"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693"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276"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850"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559"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r>
      <w:tr w:rsidR="00201A2E" w:rsidTr="003B772F">
        <w:tc>
          <w:tcPr>
            <w:tcW w:w="8613" w:type="dxa"/>
            <w:gridSpan w:val="6"/>
          </w:tcPr>
          <w:p w:rsidR="00201A2E" w:rsidRDefault="00201A2E" w:rsidP="003B772F">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r>
    </w:tbl>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201A2E" w:rsidRPr="007D68D1" w:rsidTr="003B772F">
        <w:trPr>
          <w:cantSplit/>
        </w:trPr>
        <w:tc>
          <w:tcPr>
            <w:tcW w:w="4606" w:type="dxa"/>
          </w:tcPr>
          <w:p w:rsidR="00201A2E" w:rsidRPr="007D68D1" w:rsidRDefault="00201A2E" w:rsidP="003B772F">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201A2E" w:rsidRPr="00BB0E34" w:rsidRDefault="00201A2E" w:rsidP="003B772F">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201A2E" w:rsidRPr="007D68D1" w:rsidRDefault="00201A2E" w:rsidP="003B772F">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201A2E" w:rsidRPr="007D68D1" w:rsidRDefault="00201A2E" w:rsidP="003B772F">
            <w:pPr>
              <w:suppressAutoHyphens/>
              <w:spacing w:after="0" w:line="240" w:lineRule="auto"/>
              <w:ind w:firstLine="284"/>
              <w:rPr>
                <w:rFonts w:ascii="Times New Roman" w:eastAsia="Times New Roman" w:hAnsi="Times New Roman" w:cs="Times New Roman"/>
                <w:b/>
                <w:lang w:eastAsia="ar-SA"/>
              </w:rPr>
            </w:pPr>
          </w:p>
          <w:p w:rsidR="00201A2E" w:rsidRPr="007D68D1" w:rsidRDefault="00201A2E" w:rsidP="003B772F">
            <w:pPr>
              <w:suppressAutoHyphens/>
              <w:spacing w:after="0" w:line="240" w:lineRule="auto"/>
              <w:ind w:firstLine="284"/>
              <w:rPr>
                <w:rFonts w:ascii="Times New Roman" w:eastAsia="Times New Roman" w:hAnsi="Times New Roman" w:cs="Times New Roman"/>
                <w:b/>
                <w:lang w:eastAsia="ar-SA"/>
              </w:rPr>
            </w:pPr>
          </w:p>
          <w:p w:rsidR="00201A2E" w:rsidRPr="007D68D1" w:rsidRDefault="00201A2E" w:rsidP="003B772F">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201A2E" w:rsidRPr="007D68D1" w:rsidRDefault="00201A2E" w:rsidP="003B772F">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201A2E" w:rsidRPr="007D68D1" w:rsidRDefault="00201A2E" w:rsidP="003B772F">
            <w:pPr>
              <w:suppressAutoHyphens/>
              <w:spacing w:after="0" w:line="240" w:lineRule="auto"/>
              <w:ind w:firstLine="284"/>
              <w:rPr>
                <w:rFonts w:ascii="Times New Roman" w:eastAsia="Times New Roman" w:hAnsi="Times New Roman" w:cs="Times New Roman"/>
                <w:b/>
                <w:lang w:eastAsia="ar-SA"/>
              </w:rPr>
            </w:pPr>
          </w:p>
          <w:p w:rsidR="00201A2E" w:rsidRPr="007D68D1" w:rsidRDefault="00201A2E" w:rsidP="003B772F">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c>
          <w:tcPr>
            <w:tcW w:w="4996" w:type="dxa"/>
          </w:tcPr>
          <w:p w:rsidR="00201A2E" w:rsidRPr="007D68D1" w:rsidRDefault="00201A2E" w:rsidP="003B772F">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201A2E" w:rsidRPr="007D68D1" w:rsidRDefault="00201A2E" w:rsidP="003B772F">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201A2E" w:rsidRPr="007D68D1" w:rsidRDefault="00201A2E" w:rsidP="003B772F">
            <w:pPr>
              <w:suppressAutoHyphens/>
              <w:spacing w:after="0" w:line="240" w:lineRule="auto"/>
              <w:ind w:firstLine="284"/>
              <w:jc w:val="both"/>
              <w:rPr>
                <w:rFonts w:ascii="Times New Roman" w:eastAsia="Times New Roman" w:hAnsi="Times New Roman" w:cs="Times New Roman"/>
                <w:b/>
                <w:lang w:eastAsia="ar-SA"/>
              </w:rPr>
            </w:pPr>
          </w:p>
          <w:p w:rsidR="00201A2E" w:rsidRDefault="00201A2E" w:rsidP="003B772F">
            <w:pPr>
              <w:suppressAutoHyphens/>
              <w:spacing w:after="0" w:line="240" w:lineRule="auto"/>
              <w:ind w:firstLine="284"/>
              <w:jc w:val="both"/>
              <w:rPr>
                <w:rFonts w:ascii="Times New Roman" w:eastAsia="Times New Roman" w:hAnsi="Times New Roman" w:cs="Times New Roman"/>
                <w:b/>
                <w:lang w:eastAsia="ar-SA"/>
              </w:rPr>
            </w:pPr>
          </w:p>
          <w:p w:rsidR="00201A2E" w:rsidRPr="007D68D1" w:rsidRDefault="00201A2E" w:rsidP="003B772F">
            <w:pPr>
              <w:suppressAutoHyphens/>
              <w:spacing w:after="0" w:line="240" w:lineRule="auto"/>
              <w:ind w:firstLine="284"/>
              <w:jc w:val="both"/>
              <w:rPr>
                <w:rFonts w:ascii="Times New Roman" w:eastAsia="Times New Roman" w:hAnsi="Times New Roman" w:cs="Times New Roman"/>
                <w:b/>
                <w:lang w:eastAsia="ar-SA"/>
              </w:rPr>
            </w:pPr>
          </w:p>
          <w:p w:rsidR="00201A2E" w:rsidRPr="007D68D1" w:rsidRDefault="00201A2E" w:rsidP="003B772F">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201A2E" w:rsidRPr="007D68D1" w:rsidRDefault="00201A2E" w:rsidP="003B772F">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201A2E" w:rsidRPr="007D68D1" w:rsidRDefault="00201A2E" w:rsidP="003B772F">
            <w:pPr>
              <w:suppressAutoHyphens/>
              <w:spacing w:after="0" w:line="240" w:lineRule="auto"/>
              <w:ind w:firstLine="284"/>
              <w:jc w:val="both"/>
              <w:rPr>
                <w:rFonts w:ascii="Times New Roman" w:eastAsia="Times New Roman" w:hAnsi="Times New Roman" w:cs="Times New Roman"/>
                <w:b/>
                <w:lang w:eastAsia="ar-SA"/>
              </w:rPr>
            </w:pPr>
          </w:p>
          <w:p w:rsidR="00201A2E" w:rsidRPr="007D68D1" w:rsidRDefault="00201A2E" w:rsidP="003B772F">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r>
    </w:tbl>
    <w:p w:rsidR="007D68D1" w:rsidRPr="007D68D1" w:rsidRDefault="007D68D1" w:rsidP="007D68D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Default="007D68D1" w:rsidP="007D68D1">
      <w:pPr>
        <w:ind w:firstLine="708"/>
        <w:rPr>
          <w:rFonts w:ascii="Times New Roman" w:eastAsia="Times New Roman" w:hAnsi="Times New Roman" w:cs="Times New Roman"/>
          <w:sz w:val="24"/>
          <w:szCs w:val="24"/>
          <w:lang w:eastAsia="ru-RU"/>
        </w:rPr>
      </w:pPr>
    </w:p>
    <w:p w:rsidR="00201A2E" w:rsidRPr="007D68D1" w:rsidRDefault="00201A2E" w:rsidP="007D68D1">
      <w:pPr>
        <w:ind w:firstLine="708"/>
        <w:rPr>
          <w:rFonts w:ascii="Times New Roman" w:eastAsia="Times New Roman" w:hAnsi="Times New Roman" w:cs="Times New Roman"/>
          <w:sz w:val="24"/>
          <w:szCs w:val="24"/>
          <w:lang w:eastAsia="ru-RU"/>
        </w:rPr>
      </w:pPr>
    </w:p>
    <w:p w:rsidR="007D68D1" w:rsidRPr="007D68D1" w:rsidRDefault="007D68D1" w:rsidP="00EA1D77">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2</w:t>
      </w:r>
    </w:p>
    <w:p w:rsidR="007D68D1" w:rsidRPr="007D68D1" w:rsidRDefault="007D68D1" w:rsidP="00EA1D77">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5D239C">
        <w:rPr>
          <w:rFonts w:ascii="Times New Roman" w:eastAsia="Times New Roman" w:hAnsi="Times New Roman" w:cs="Times New Roman"/>
          <w:sz w:val="24"/>
          <w:szCs w:val="24"/>
          <w:lang w:eastAsia="ru-RU"/>
        </w:rPr>
        <w:t>21</w:t>
      </w:r>
      <w:r w:rsidRPr="007D68D1">
        <w:rPr>
          <w:rFonts w:ascii="Times New Roman" w:eastAsia="Times New Roman" w:hAnsi="Times New Roman" w:cs="Times New Roman"/>
          <w:sz w:val="24"/>
          <w:szCs w:val="24"/>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13452F" w:rsidRPr="00295502" w:rsidRDefault="0013452F" w:rsidP="0013452F">
      <w:pPr>
        <w:spacing w:after="0"/>
        <w:jc w:val="center"/>
        <w:rPr>
          <w:rFonts w:ascii="Times New Roman" w:hAnsi="Times New Roman" w:cs="Times New Roman"/>
          <w:sz w:val="24"/>
          <w:szCs w:val="24"/>
        </w:rPr>
      </w:pPr>
      <w:r w:rsidRPr="00295502">
        <w:rPr>
          <w:rFonts w:ascii="Times New Roman" w:hAnsi="Times New Roman" w:cs="Times New Roman"/>
          <w:b/>
          <w:sz w:val="24"/>
          <w:szCs w:val="24"/>
        </w:rPr>
        <w:t>ТЕХНИЧЕСКОЕ ЗАДАНИЕ</w:t>
      </w:r>
    </w:p>
    <w:p w:rsidR="0013452F" w:rsidRPr="00295502" w:rsidRDefault="0013452F" w:rsidP="0013452F">
      <w:pPr>
        <w:spacing w:after="0"/>
        <w:jc w:val="center"/>
        <w:rPr>
          <w:rFonts w:ascii="Times New Roman" w:hAnsi="Times New Roman" w:cs="Times New Roman"/>
          <w:b/>
          <w:bCs/>
          <w:sz w:val="24"/>
          <w:szCs w:val="24"/>
        </w:rPr>
      </w:pPr>
      <w:r w:rsidRPr="00295502">
        <w:rPr>
          <w:rFonts w:ascii="Times New Roman" w:hAnsi="Times New Roman" w:cs="Times New Roman"/>
          <w:b/>
          <w:sz w:val="24"/>
          <w:szCs w:val="24"/>
        </w:rPr>
        <w:t>на поставку запорной арматуры</w:t>
      </w:r>
      <w:r w:rsidRPr="002736BF">
        <w:t xml:space="preserve"> </w:t>
      </w:r>
      <w:r w:rsidRPr="002736BF">
        <w:rPr>
          <w:rFonts w:ascii="Times New Roman" w:hAnsi="Times New Roman" w:cs="Times New Roman"/>
          <w:b/>
          <w:sz w:val="24"/>
          <w:szCs w:val="24"/>
        </w:rPr>
        <w:t>для производственных нужд НТ МУП «</w:t>
      </w:r>
      <w:proofErr w:type="spellStart"/>
      <w:r w:rsidRPr="002736BF">
        <w:rPr>
          <w:rFonts w:ascii="Times New Roman" w:hAnsi="Times New Roman" w:cs="Times New Roman"/>
          <w:b/>
          <w:sz w:val="24"/>
          <w:szCs w:val="24"/>
        </w:rPr>
        <w:t>Горэнерго</w:t>
      </w:r>
      <w:proofErr w:type="spellEnd"/>
      <w:r w:rsidRPr="002736BF">
        <w:rPr>
          <w:rFonts w:ascii="Times New Roman" w:hAnsi="Times New Roman" w:cs="Times New Roman"/>
          <w:b/>
          <w:sz w:val="24"/>
          <w:szCs w:val="24"/>
        </w:rPr>
        <w:t>-НТ»</w:t>
      </w:r>
    </w:p>
    <w:p w:rsidR="0013452F" w:rsidRPr="00295502" w:rsidRDefault="0013452F" w:rsidP="0013452F">
      <w:pPr>
        <w:numPr>
          <w:ilvl w:val="0"/>
          <w:numId w:val="4"/>
        </w:numPr>
        <w:suppressAutoHyphens/>
        <w:spacing w:after="0" w:line="240" w:lineRule="auto"/>
        <w:ind w:left="0" w:firstLine="0"/>
        <w:contextualSpacing/>
        <w:rPr>
          <w:rFonts w:ascii="Times New Roman" w:hAnsi="Times New Roman" w:cs="Times New Roman"/>
          <w:b/>
          <w:sz w:val="24"/>
          <w:szCs w:val="24"/>
        </w:rPr>
      </w:pPr>
      <w:r w:rsidRPr="00295502">
        <w:rPr>
          <w:rFonts w:ascii="Times New Roman" w:hAnsi="Times New Roman" w:cs="Times New Roman"/>
          <w:b/>
          <w:sz w:val="24"/>
          <w:szCs w:val="24"/>
        </w:rPr>
        <w:t>Спецификация</w:t>
      </w:r>
    </w:p>
    <w:p w:rsidR="0013452F" w:rsidRPr="00295502" w:rsidRDefault="0013452F" w:rsidP="0013452F">
      <w:pPr>
        <w:spacing w:after="0"/>
        <w:jc w:val="right"/>
        <w:rPr>
          <w:rFonts w:ascii="Times New Roman" w:hAnsi="Times New Roman" w:cs="Times New Roman"/>
          <w:bCs/>
          <w:sz w:val="24"/>
          <w:szCs w:val="24"/>
        </w:rPr>
      </w:pPr>
      <w:r w:rsidRPr="00295502">
        <w:rPr>
          <w:rFonts w:ascii="Times New Roman" w:hAnsi="Times New Roman" w:cs="Times New Roman"/>
          <w:b/>
          <w:sz w:val="24"/>
          <w:szCs w:val="24"/>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529"/>
        <w:gridCol w:w="6946"/>
        <w:gridCol w:w="1417"/>
      </w:tblGrid>
      <w:tr w:rsidR="0013452F" w:rsidRPr="00295502" w:rsidTr="00C87764">
        <w:tc>
          <w:tcPr>
            <w:tcW w:w="456" w:type="dxa"/>
            <w:vAlign w:val="center"/>
          </w:tcPr>
          <w:p w:rsidR="0013452F" w:rsidRPr="00295502" w:rsidRDefault="0013452F" w:rsidP="00C87764">
            <w:pPr>
              <w:spacing w:after="0"/>
              <w:jc w:val="center"/>
              <w:rPr>
                <w:rFonts w:ascii="Times New Roman" w:hAnsi="Times New Roman" w:cs="Times New Roman"/>
                <w:b/>
                <w:sz w:val="20"/>
                <w:szCs w:val="20"/>
              </w:rPr>
            </w:pPr>
            <w:r w:rsidRPr="00295502">
              <w:rPr>
                <w:rFonts w:ascii="Times New Roman" w:hAnsi="Times New Roman" w:cs="Times New Roman"/>
                <w:b/>
                <w:sz w:val="20"/>
                <w:szCs w:val="20"/>
              </w:rPr>
              <w:t>№</w:t>
            </w:r>
          </w:p>
        </w:tc>
        <w:tc>
          <w:tcPr>
            <w:tcW w:w="1529" w:type="dxa"/>
            <w:vAlign w:val="center"/>
          </w:tcPr>
          <w:p w:rsidR="0013452F" w:rsidRPr="00295502" w:rsidRDefault="0013452F" w:rsidP="00C87764">
            <w:pPr>
              <w:spacing w:after="0"/>
              <w:jc w:val="center"/>
              <w:rPr>
                <w:rFonts w:ascii="Times New Roman" w:hAnsi="Times New Roman" w:cs="Times New Roman"/>
                <w:b/>
                <w:sz w:val="20"/>
                <w:szCs w:val="20"/>
              </w:rPr>
            </w:pPr>
            <w:r w:rsidRPr="00295502">
              <w:rPr>
                <w:rFonts w:ascii="Times New Roman" w:hAnsi="Times New Roman" w:cs="Times New Roman"/>
                <w:b/>
                <w:sz w:val="20"/>
                <w:szCs w:val="20"/>
              </w:rPr>
              <w:t>Наименование товара</w:t>
            </w:r>
          </w:p>
        </w:tc>
        <w:tc>
          <w:tcPr>
            <w:tcW w:w="6946" w:type="dxa"/>
            <w:vAlign w:val="center"/>
          </w:tcPr>
          <w:p w:rsidR="0013452F" w:rsidRPr="00295502" w:rsidRDefault="0013452F" w:rsidP="00C87764">
            <w:pPr>
              <w:spacing w:after="0"/>
              <w:jc w:val="center"/>
              <w:rPr>
                <w:rFonts w:ascii="Times New Roman" w:hAnsi="Times New Roman" w:cs="Times New Roman"/>
                <w:b/>
                <w:sz w:val="20"/>
                <w:szCs w:val="20"/>
              </w:rPr>
            </w:pPr>
            <w:r w:rsidRPr="00295502">
              <w:rPr>
                <w:rFonts w:ascii="Times New Roman" w:hAnsi="Times New Roman" w:cs="Times New Roman"/>
                <w:b/>
                <w:sz w:val="20"/>
                <w:szCs w:val="20"/>
              </w:rPr>
              <w:t>Технические характеристики (конкретные показатели)</w:t>
            </w:r>
          </w:p>
        </w:tc>
        <w:tc>
          <w:tcPr>
            <w:tcW w:w="1417" w:type="dxa"/>
          </w:tcPr>
          <w:p w:rsidR="0013452F" w:rsidRPr="00295502" w:rsidRDefault="0013452F" w:rsidP="00C87764">
            <w:pPr>
              <w:spacing w:after="0"/>
              <w:rPr>
                <w:rFonts w:ascii="Times New Roman" w:hAnsi="Times New Roman" w:cs="Times New Roman"/>
                <w:b/>
                <w:sz w:val="20"/>
                <w:szCs w:val="20"/>
              </w:rPr>
            </w:pPr>
            <w:r w:rsidRPr="00295502">
              <w:rPr>
                <w:rFonts w:ascii="Times New Roman" w:hAnsi="Times New Roman" w:cs="Times New Roman"/>
                <w:b/>
                <w:sz w:val="20"/>
                <w:szCs w:val="20"/>
              </w:rPr>
              <w:t>Количество,</w:t>
            </w:r>
          </w:p>
          <w:p w:rsidR="0013452F" w:rsidRPr="00295502" w:rsidRDefault="0013452F" w:rsidP="00C87764">
            <w:pPr>
              <w:spacing w:after="0"/>
              <w:jc w:val="center"/>
              <w:rPr>
                <w:rFonts w:ascii="Times New Roman" w:hAnsi="Times New Roman" w:cs="Times New Roman"/>
                <w:b/>
                <w:sz w:val="20"/>
                <w:szCs w:val="20"/>
              </w:rPr>
            </w:pPr>
            <w:r w:rsidRPr="00295502">
              <w:rPr>
                <w:rFonts w:ascii="Times New Roman" w:hAnsi="Times New Roman" w:cs="Times New Roman"/>
                <w:b/>
                <w:sz w:val="20"/>
                <w:szCs w:val="20"/>
              </w:rPr>
              <w:t>штука</w:t>
            </w:r>
          </w:p>
        </w:tc>
      </w:tr>
      <w:tr w:rsidR="0013452F" w:rsidRPr="00295502" w:rsidTr="00C87764">
        <w:tc>
          <w:tcPr>
            <w:tcW w:w="456" w:type="dxa"/>
            <w:vAlign w:val="center"/>
          </w:tcPr>
          <w:p w:rsidR="0013452F" w:rsidRPr="00295502" w:rsidRDefault="0013452F" w:rsidP="00C87764">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29" w:type="dxa"/>
            <w:vAlign w:val="center"/>
          </w:tcPr>
          <w:p w:rsidR="0013452F" w:rsidRDefault="0013452F" w:rsidP="00C87764">
            <w:pPr>
              <w:spacing w:after="0"/>
              <w:rPr>
                <w:rFonts w:ascii="Times New Roman" w:hAnsi="Times New Roman" w:cs="Times New Roman"/>
              </w:rPr>
            </w:pPr>
            <w:r>
              <w:rPr>
                <w:rFonts w:ascii="Times New Roman" w:hAnsi="Times New Roman" w:cs="Times New Roman"/>
              </w:rPr>
              <w:t xml:space="preserve">Кран </w:t>
            </w:r>
            <w:proofErr w:type="spellStart"/>
            <w:r w:rsidRPr="00943A17">
              <w:rPr>
                <w:rFonts w:ascii="Times New Roman" w:hAnsi="Times New Roman" w:cs="Times New Roman"/>
              </w:rPr>
              <w:t>шаровы</w:t>
            </w:r>
            <w:r>
              <w:rPr>
                <w:rFonts w:ascii="Times New Roman" w:hAnsi="Times New Roman" w:cs="Times New Roman"/>
              </w:rPr>
              <w:t>й</w:t>
            </w:r>
            <w:proofErr w:type="spellEnd"/>
            <w:r w:rsidRPr="00943A17">
              <w:rPr>
                <w:rFonts w:ascii="Times New Roman" w:hAnsi="Times New Roman" w:cs="Times New Roman"/>
              </w:rPr>
              <w:t xml:space="preserve"> фланцевы</w:t>
            </w:r>
            <w:r>
              <w:rPr>
                <w:rFonts w:ascii="Times New Roman" w:hAnsi="Times New Roman" w:cs="Times New Roman"/>
              </w:rPr>
              <w:t>й</w:t>
            </w:r>
          </w:p>
          <w:p w:rsidR="0013452F" w:rsidRDefault="0013452F" w:rsidP="00C87764">
            <w:pPr>
              <w:spacing w:after="0"/>
              <w:rPr>
                <w:rFonts w:ascii="Times New Roman" w:hAnsi="Times New Roman" w:cs="Times New Roman"/>
              </w:rPr>
            </w:pPr>
            <w:r>
              <w:rPr>
                <w:rFonts w:ascii="Times New Roman" w:hAnsi="Times New Roman" w:cs="Times New Roman"/>
              </w:rPr>
              <w:t>с редуктором</w:t>
            </w:r>
          </w:p>
          <w:p w:rsidR="0013452F" w:rsidRPr="00295502" w:rsidRDefault="0013452F" w:rsidP="00C87764">
            <w:pPr>
              <w:spacing w:after="0"/>
              <w:rPr>
                <w:rFonts w:ascii="Times New Roman" w:hAnsi="Times New Roman" w:cs="Times New Roman"/>
                <w:sz w:val="24"/>
                <w:szCs w:val="24"/>
              </w:rPr>
            </w:pPr>
            <w:r w:rsidRPr="002736BF">
              <w:rPr>
                <w:rFonts w:ascii="Times New Roman" w:hAnsi="Times New Roman" w:cs="Times New Roman"/>
              </w:rPr>
              <w:t>Ду-500  Ру-16</w:t>
            </w:r>
          </w:p>
        </w:tc>
        <w:tc>
          <w:tcPr>
            <w:tcW w:w="6946" w:type="dxa"/>
          </w:tcPr>
          <w:p w:rsidR="0013452F" w:rsidRPr="00295502" w:rsidRDefault="0013452F" w:rsidP="00C87764">
            <w:pPr>
              <w:spacing w:after="0"/>
              <w:rPr>
                <w:rFonts w:ascii="Times New Roman" w:hAnsi="Times New Roman" w:cs="Times New Roman"/>
                <w:sz w:val="20"/>
                <w:szCs w:val="20"/>
              </w:rPr>
            </w:pPr>
            <w:r>
              <w:rPr>
                <w:rFonts w:ascii="Times New Roman" w:hAnsi="Times New Roman" w:cs="Times New Roman"/>
                <w:sz w:val="20"/>
                <w:szCs w:val="20"/>
              </w:rPr>
              <w:t>типовая фигура: КШЦФР.</w:t>
            </w:r>
            <w:r w:rsidRPr="00943A17">
              <w:rPr>
                <w:rFonts w:ascii="Times New Roman" w:hAnsi="Times New Roman" w:cs="Times New Roman"/>
                <w:sz w:val="20"/>
                <w:szCs w:val="20"/>
              </w:rPr>
              <w:t>500.16-01</w:t>
            </w:r>
            <w:r w:rsidRPr="00295502">
              <w:rPr>
                <w:rFonts w:ascii="Times New Roman" w:hAnsi="Times New Roman" w:cs="Times New Roman"/>
                <w:sz w:val="20"/>
                <w:szCs w:val="20"/>
              </w:rPr>
              <w:t xml:space="preserve">  </w:t>
            </w:r>
          </w:p>
          <w:p w:rsidR="0013452F" w:rsidRDefault="0013452F" w:rsidP="00C87764">
            <w:pPr>
              <w:spacing w:after="0"/>
              <w:rPr>
                <w:rFonts w:ascii="Times New Roman" w:hAnsi="Times New Roman" w:cs="Times New Roman"/>
                <w:sz w:val="20"/>
                <w:szCs w:val="20"/>
              </w:rPr>
            </w:pPr>
            <w:r w:rsidRPr="00295502">
              <w:rPr>
                <w:rFonts w:ascii="Times New Roman" w:hAnsi="Times New Roman" w:cs="Times New Roman"/>
                <w:sz w:val="20"/>
                <w:szCs w:val="20"/>
              </w:rPr>
              <w:t>Ду-</w:t>
            </w:r>
            <w:r>
              <w:rPr>
                <w:rFonts w:ascii="Times New Roman" w:hAnsi="Times New Roman" w:cs="Times New Roman"/>
                <w:sz w:val="20"/>
                <w:szCs w:val="20"/>
              </w:rPr>
              <w:t>500</w:t>
            </w:r>
            <w:r w:rsidRPr="00295502">
              <w:rPr>
                <w:rFonts w:ascii="Times New Roman" w:hAnsi="Times New Roman" w:cs="Times New Roman"/>
                <w:sz w:val="20"/>
                <w:szCs w:val="20"/>
              </w:rPr>
              <w:t>,  Ру-16</w:t>
            </w:r>
          </w:p>
          <w:p w:rsidR="0013452F" w:rsidRPr="00295502" w:rsidRDefault="0013452F" w:rsidP="00C87764">
            <w:pPr>
              <w:spacing w:after="0"/>
              <w:rPr>
                <w:rFonts w:ascii="Times New Roman" w:hAnsi="Times New Roman" w:cs="Times New Roman"/>
                <w:sz w:val="20"/>
                <w:szCs w:val="20"/>
              </w:rPr>
            </w:pPr>
            <w:r>
              <w:rPr>
                <w:rFonts w:ascii="Times New Roman" w:hAnsi="Times New Roman" w:cs="Times New Roman"/>
                <w:sz w:val="20"/>
                <w:szCs w:val="20"/>
              </w:rPr>
              <w:t>наличие редуктора</w:t>
            </w:r>
          </w:p>
          <w:p w:rsidR="0013452F" w:rsidRPr="00295502" w:rsidRDefault="0013452F" w:rsidP="00C87764">
            <w:pPr>
              <w:spacing w:after="0"/>
              <w:rPr>
                <w:rFonts w:ascii="Times New Roman" w:hAnsi="Times New Roman" w:cs="Times New Roman"/>
                <w:sz w:val="20"/>
                <w:szCs w:val="20"/>
              </w:rPr>
            </w:pPr>
            <w:proofErr w:type="gramStart"/>
            <w:r w:rsidRPr="00295502">
              <w:rPr>
                <w:rFonts w:ascii="Times New Roman" w:hAnsi="Times New Roman" w:cs="Times New Roman"/>
                <w:sz w:val="20"/>
                <w:szCs w:val="20"/>
              </w:rPr>
              <w:t>мат-ал</w:t>
            </w:r>
            <w:proofErr w:type="gramEnd"/>
            <w:r w:rsidRPr="00295502">
              <w:rPr>
                <w:rFonts w:ascii="Times New Roman" w:hAnsi="Times New Roman" w:cs="Times New Roman"/>
                <w:sz w:val="20"/>
                <w:szCs w:val="20"/>
              </w:rPr>
              <w:t xml:space="preserve"> корпуса: сталь </w:t>
            </w:r>
            <w:r>
              <w:rPr>
                <w:rFonts w:ascii="Times New Roman" w:hAnsi="Times New Roman" w:cs="Times New Roman"/>
                <w:sz w:val="20"/>
                <w:szCs w:val="20"/>
              </w:rPr>
              <w:t xml:space="preserve">20, </w:t>
            </w:r>
            <w:r w:rsidRPr="00943A17">
              <w:rPr>
                <w:rFonts w:ascii="Times New Roman" w:hAnsi="Times New Roman" w:cs="Times New Roman"/>
                <w:sz w:val="20"/>
                <w:szCs w:val="20"/>
              </w:rPr>
              <w:t>09Г2С</w:t>
            </w:r>
            <w:r>
              <w:rPr>
                <w:rFonts w:ascii="Times New Roman" w:hAnsi="Times New Roman" w:cs="Times New Roman"/>
                <w:sz w:val="20"/>
                <w:szCs w:val="20"/>
              </w:rPr>
              <w:t xml:space="preserve">, </w:t>
            </w:r>
            <w:r w:rsidRPr="00943A17">
              <w:rPr>
                <w:rFonts w:ascii="Times New Roman" w:hAnsi="Times New Roman" w:cs="Times New Roman"/>
                <w:sz w:val="20"/>
                <w:szCs w:val="20"/>
              </w:rPr>
              <w:t>17Г1С</w:t>
            </w:r>
          </w:p>
          <w:p w:rsidR="0013452F" w:rsidRPr="00295502" w:rsidRDefault="0013452F" w:rsidP="00C87764">
            <w:pPr>
              <w:spacing w:after="0"/>
              <w:rPr>
                <w:rFonts w:ascii="Times New Roman" w:hAnsi="Times New Roman" w:cs="Times New Roman"/>
                <w:sz w:val="20"/>
                <w:szCs w:val="20"/>
              </w:rPr>
            </w:pPr>
            <w:proofErr w:type="gramStart"/>
            <w:r w:rsidRPr="00943A17">
              <w:rPr>
                <w:rFonts w:ascii="Times New Roman" w:hAnsi="Times New Roman" w:cs="Times New Roman"/>
                <w:sz w:val="20"/>
                <w:szCs w:val="20"/>
              </w:rPr>
              <w:t>мат-ал</w:t>
            </w:r>
            <w:proofErr w:type="gramEnd"/>
            <w:r w:rsidRPr="00943A17">
              <w:rPr>
                <w:rFonts w:ascii="Times New Roman" w:hAnsi="Times New Roman" w:cs="Times New Roman"/>
                <w:sz w:val="20"/>
                <w:szCs w:val="20"/>
              </w:rPr>
              <w:t xml:space="preserve"> </w:t>
            </w:r>
            <w:r>
              <w:rPr>
                <w:rFonts w:ascii="Times New Roman" w:hAnsi="Times New Roman" w:cs="Times New Roman"/>
                <w:sz w:val="20"/>
                <w:szCs w:val="20"/>
              </w:rPr>
              <w:t>ш</w:t>
            </w:r>
            <w:r w:rsidRPr="00943A17">
              <w:rPr>
                <w:rFonts w:ascii="Times New Roman" w:hAnsi="Times New Roman" w:cs="Times New Roman"/>
                <w:sz w:val="20"/>
                <w:szCs w:val="20"/>
              </w:rPr>
              <w:t>ар</w:t>
            </w:r>
            <w:r>
              <w:rPr>
                <w:rFonts w:ascii="Times New Roman" w:hAnsi="Times New Roman" w:cs="Times New Roman"/>
                <w:sz w:val="20"/>
                <w:szCs w:val="20"/>
              </w:rPr>
              <w:t>а</w:t>
            </w:r>
            <w:r w:rsidRPr="00943A17">
              <w:rPr>
                <w:rFonts w:ascii="Times New Roman" w:hAnsi="Times New Roman" w:cs="Times New Roman"/>
                <w:sz w:val="20"/>
                <w:szCs w:val="20"/>
              </w:rPr>
              <w:t>: коррозионно-стойкая сталь 12Х18Н10Т</w:t>
            </w:r>
          </w:p>
          <w:p w:rsidR="0013452F" w:rsidRPr="00295502" w:rsidRDefault="0013452F" w:rsidP="00C87764">
            <w:pPr>
              <w:spacing w:after="0"/>
              <w:rPr>
                <w:rFonts w:ascii="Times New Roman" w:hAnsi="Times New Roman" w:cs="Times New Roman"/>
                <w:sz w:val="20"/>
                <w:szCs w:val="20"/>
              </w:rPr>
            </w:pPr>
            <w:proofErr w:type="gramStart"/>
            <w:r w:rsidRPr="00295502">
              <w:rPr>
                <w:rFonts w:ascii="Times New Roman" w:hAnsi="Times New Roman" w:cs="Times New Roman"/>
                <w:sz w:val="20"/>
                <w:szCs w:val="20"/>
              </w:rPr>
              <w:t>мат-ал</w:t>
            </w:r>
            <w:proofErr w:type="gramEnd"/>
            <w:r w:rsidRPr="00295502">
              <w:rPr>
                <w:rFonts w:ascii="Times New Roman" w:hAnsi="Times New Roman" w:cs="Times New Roman"/>
                <w:sz w:val="20"/>
                <w:szCs w:val="20"/>
              </w:rPr>
              <w:t xml:space="preserve"> шпинделя: </w:t>
            </w:r>
            <w:r w:rsidRPr="00943A17">
              <w:rPr>
                <w:rFonts w:ascii="Times New Roman" w:hAnsi="Times New Roman" w:cs="Times New Roman"/>
                <w:sz w:val="20"/>
                <w:szCs w:val="20"/>
              </w:rPr>
              <w:t>коррозионно-стойкая сталь</w:t>
            </w:r>
          </w:p>
          <w:p w:rsidR="0013452F" w:rsidRDefault="0013452F" w:rsidP="00C87764">
            <w:pPr>
              <w:spacing w:after="0"/>
              <w:rPr>
                <w:rFonts w:ascii="Times New Roman" w:hAnsi="Times New Roman" w:cs="Times New Roman"/>
                <w:sz w:val="20"/>
                <w:szCs w:val="20"/>
              </w:rPr>
            </w:pPr>
            <w:proofErr w:type="gramStart"/>
            <w:r w:rsidRPr="00295502">
              <w:rPr>
                <w:rFonts w:ascii="Times New Roman" w:hAnsi="Times New Roman" w:cs="Times New Roman"/>
                <w:sz w:val="20"/>
                <w:szCs w:val="20"/>
              </w:rPr>
              <w:t>мат-ал</w:t>
            </w:r>
            <w:proofErr w:type="gramEnd"/>
            <w:r w:rsidRPr="00295502">
              <w:rPr>
                <w:rFonts w:ascii="Times New Roman" w:hAnsi="Times New Roman" w:cs="Times New Roman"/>
                <w:sz w:val="20"/>
                <w:szCs w:val="20"/>
              </w:rPr>
              <w:t xml:space="preserve"> </w:t>
            </w:r>
            <w:r>
              <w:rPr>
                <w:rFonts w:ascii="Times New Roman" w:hAnsi="Times New Roman" w:cs="Times New Roman"/>
                <w:sz w:val="20"/>
                <w:szCs w:val="20"/>
              </w:rPr>
              <w:t>у</w:t>
            </w:r>
            <w:r w:rsidRPr="00943A17">
              <w:rPr>
                <w:rFonts w:ascii="Times New Roman" w:hAnsi="Times New Roman" w:cs="Times New Roman"/>
                <w:sz w:val="20"/>
                <w:szCs w:val="20"/>
              </w:rPr>
              <w:t>плотнение шпинделя: фторсилоксановый эластомер, EPDM</w:t>
            </w:r>
            <w:r>
              <w:rPr>
                <w:rFonts w:ascii="Times New Roman" w:hAnsi="Times New Roman" w:cs="Times New Roman"/>
                <w:sz w:val="20"/>
                <w:szCs w:val="20"/>
              </w:rPr>
              <w:t xml:space="preserve"> или эквивалент</w:t>
            </w:r>
          </w:p>
          <w:p w:rsidR="0013452F" w:rsidRDefault="0013452F" w:rsidP="00C87764">
            <w:pPr>
              <w:spacing w:after="0"/>
              <w:rPr>
                <w:rFonts w:ascii="Times New Roman" w:hAnsi="Times New Roman" w:cs="Times New Roman"/>
                <w:sz w:val="20"/>
                <w:szCs w:val="20"/>
              </w:rPr>
            </w:pPr>
            <w:proofErr w:type="gramStart"/>
            <w:r w:rsidRPr="00943A17">
              <w:rPr>
                <w:rFonts w:ascii="Times New Roman" w:hAnsi="Times New Roman" w:cs="Times New Roman"/>
                <w:sz w:val="20"/>
                <w:szCs w:val="20"/>
              </w:rPr>
              <w:t>мат-ал</w:t>
            </w:r>
            <w:proofErr w:type="gramEnd"/>
            <w:r w:rsidRPr="00943A17">
              <w:rPr>
                <w:rFonts w:ascii="Times New Roman" w:hAnsi="Times New Roman" w:cs="Times New Roman"/>
                <w:sz w:val="20"/>
                <w:szCs w:val="20"/>
              </w:rPr>
              <w:t xml:space="preserve"> </w:t>
            </w:r>
            <w:r>
              <w:rPr>
                <w:rFonts w:ascii="Times New Roman" w:hAnsi="Times New Roman" w:cs="Times New Roman"/>
                <w:sz w:val="20"/>
                <w:szCs w:val="20"/>
              </w:rPr>
              <w:t>п</w:t>
            </w:r>
            <w:r w:rsidRPr="00943A17">
              <w:rPr>
                <w:rFonts w:ascii="Times New Roman" w:hAnsi="Times New Roman" w:cs="Times New Roman"/>
                <w:sz w:val="20"/>
                <w:szCs w:val="20"/>
              </w:rPr>
              <w:t>одшипник</w:t>
            </w:r>
            <w:r>
              <w:rPr>
                <w:rFonts w:ascii="Times New Roman" w:hAnsi="Times New Roman" w:cs="Times New Roman"/>
                <w:sz w:val="20"/>
                <w:szCs w:val="20"/>
              </w:rPr>
              <w:t>а</w:t>
            </w:r>
            <w:r w:rsidRPr="00943A17">
              <w:rPr>
                <w:rFonts w:ascii="Times New Roman" w:hAnsi="Times New Roman" w:cs="Times New Roman"/>
                <w:sz w:val="20"/>
                <w:szCs w:val="20"/>
              </w:rPr>
              <w:t xml:space="preserve"> скольжения: фторопласт Ф4К20 (PTFE+C, </w:t>
            </w:r>
            <w:proofErr w:type="spellStart"/>
            <w:r w:rsidRPr="00943A17">
              <w:rPr>
                <w:rFonts w:ascii="Times New Roman" w:hAnsi="Times New Roman" w:cs="Times New Roman"/>
                <w:sz w:val="20"/>
                <w:szCs w:val="20"/>
              </w:rPr>
              <w:t>Teflon</w:t>
            </w:r>
            <w:proofErr w:type="spellEnd"/>
            <w:r w:rsidRPr="00943A17">
              <w:rPr>
                <w:rFonts w:ascii="Times New Roman" w:hAnsi="Times New Roman" w:cs="Times New Roman"/>
                <w:sz w:val="20"/>
                <w:szCs w:val="20"/>
              </w:rPr>
              <w:t>), Ф-4</w:t>
            </w:r>
            <w:r>
              <w:rPr>
                <w:rFonts w:ascii="Times New Roman" w:hAnsi="Times New Roman" w:cs="Times New Roman"/>
                <w:sz w:val="20"/>
                <w:szCs w:val="20"/>
              </w:rPr>
              <w:t xml:space="preserve"> или эквивалент</w:t>
            </w:r>
          </w:p>
          <w:p w:rsidR="0013452F" w:rsidRDefault="0013452F" w:rsidP="00C87764">
            <w:pPr>
              <w:spacing w:after="0"/>
              <w:rPr>
                <w:rFonts w:ascii="Times New Roman" w:hAnsi="Times New Roman" w:cs="Times New Roman"/>
                <w:sz w:val="20"/>
                <w:szCs w:val="20"/>
              </w:rPr>
            </w:pPr>
            <w:proofErr w:type="gramStart"/>
            <w:r w:rsidRPr="00943A17">
              <w:rPr>
                <w:rFonts w:ascii="Times New Roman" w:hAnsi="Times New Roman" w:cs="Times New Roman"/>
                <w:sz w:val="20"/>
                <w:szCs w:val="20"/>
              </w:rPr>
              <w:t>мат-ал</w:t>
            </w:r>
            <w:proofErr w:type="gramEnd"/>
            <w:r>
              <w:rPr>
                <w:rFonts w:ascii="Times New Roman" w:hAnsi="Times New Roman" w:cs="Times New Roman"/>
                <w:sz w:val="20"/>
                <w:szCs w:val="20"/>
              </w:rPr>
              <w:t xml:space="preserve"> у</w:t>
            </w:r>
            <w:r w:rsidRPr="00943A17">
              <w:rPr>
                <w:rFonts w:ascii="Times New Roman" w:hAnsi="Times New Roman" w:cs="Times New Roman"/>
                <w:sz w:val="20"/>
                <w:szCs w:val="20"/>
              </w:rPr>
              <w:t xml:space="preserve">плотнение шара: фторопласт Ф4К20 (PTFE+C, </w:t>
            </w:r>
            <w:proofErr w:type="spellStart"/>
            <w:r w:rsidRPr="00943A17">
              <w:rPr>
                <w:rFonts w:ascii="Times New Roman" w:hAnsi="Times New Roman" w:cs="Times New Roman"/>
                <w:sz w:val="20"/>
                <w:szCs w:val="20"/>
              </w:rPr>
              <w:t>Teflon</w:t>
            </w:r>
            <w:proofErr w:type="spellEnd"/>
            <w:r w:rsidRPr="00943A17">
              <w:rPr>
                <w:rFonts w:ascii="Times New Roman" w:hAnsi="Times New Roman" w:cs="Times New Roman"/>
                <w:sz w:val="20"/>
                <w:szCs w:val="20"/>
              </w:rPr>
              <w:t>) с дублирующим уплотнением из фторсилоксанового эластомера</w:t>
            </w:r>
            <w:r>
              <w:rPr>
                <w:rFonts w:ascii="Times New Roman" w:hAnsi="Times New Roman" w:cs="Times New Roman"/>
                <w:sz w:val="20"/>
                <w:szCs w:val="20"/>
              </w:rPr>
              <w:t xml:space="preserve"> или эквивалент</w:t>
            </w:r>
          </w:p>
          <w:p w:rsidR="0013452F" w:rsidRPr="00295502" w:rsidRDefault="0013452F" w:rsidP="00C87764">
            <w:pPr>
              <w:spacing w:after="0"/>
              <w:rPr>
                <w:rFonts w:ascii="Times New Roman" w:hAnsi="Times New Roman" w:cs="Times New Roman"/>
                <w:sz w:val="20"/>
                <w:szCs w:val="20"/>
              </w:rPr>
            </w:pPr>
            <w:proofErr w:type="gramStart"/>
            <w:r w:rsidRPr="003E0EC5">
              <w:rPr>
                <w:rFonts w:ascii="Times New Roman" w:hAnsi="Times New Roman" w:cs="Times New Roman"/>
                <w:sz w:val="20"/>
                <w:szCs w:val="20"/>
              </w:rPr>
              <w:t>мат-ал</w:t>
            </w:r>
            <w:proofErr w:type="gramEnd"/>
            <w:r>
              <w:rPr>
                <w:rFonts w:ascii="Times New Roman" w:hAnsi="Times New Roman" w:cs="Times New Roman"/>
                <w:sz w:val="20"/>
                <w:szCs w:val="20"/>
              </w:rPr>
              <w:t xml:space="preserve"> п</w:t>
            </w:r>
            <w:r w:rsidRPr="003E0EC5">
              <w:rPr>
                <w:rFonts w:ascii="Times New Roman" w:hAnsi="Times New Roman" w:cs="Times New Roman"/>
                <w:sz w:val="20"/>
                <w:szCs w:val="20"/>
              </w:rPr>
              <w:t>ружинн</w:t>
            </w:r>
            <w:r>
              <w:rPr>
                <w:rFonts w:ascii="Times New Roman" w:hAnsi="Times New Roman" w:cs="Times New Roman"/>
                <w:sz w:val="20"/>
                <w:szCs w:val="20"/>
              </w:rPr>
              <w:t>ого</w:t>
            </w:r>
            <w:r w:rsidRPr="003E0EC5">
              <w:rPr>
                <w:rFonts w:ascii="Times New Roman" w:hAnsi="Times New Roman" w:cs="Times New Roman"/>
                <w:sz w:val="20"/>
                <w:szCs w:val="20"/>
              </w:rPr>
              <w:t xml:space="preserve"> блок</w:t>
            </w:r>
            <w:r>
              <w:rPr>
                <w:rFonts w:ascii="Times New Roman" w:hAnsi="Times New Roman" w:cs="Times New Roman"/>
                <w:sz w:val="20"/>
                <w:szCs w:val="20"/>
              </w:rPr>
              <w:t>а</w:t>
            </w:r>
            <w:r w:rsidRPr="003E0EC5">
              <w:rPr>
                <w:rFonts w:ascii="Times New Roman" w:hAnsi="Times New Roman" w:cs="Times New Roman"/>
                <w:sz w:val="20"/>
                <w:szCs w:val="20"/>
              </w:rPr>
              <w:t xml:space="preserve">: </w:t>
            </w:r>
            <w:proofErr w:type="spellStart"/>
            <w:r w:rsidRPr="003E0EC5">
              <w:rPr>
                <w:rFonts w:ascii="Times New Roman" w:hAnsi="Times New Roman" w:cs="Times New Roman"/>
                <w:sz w:val="20"/>
                <w:szCs w:val="20"/>
              </w:rPr>
              <w:t>аустенитная</w:t>
            </w:r>
            <w:proofErr w:type="spellEnd"/>
            <w:r w:rsidRPr="003E0EC5">
              <w:rPr>
                <w:rFonts w:ascii="Times New Roman" w:hAnsi="Times New Roman" w:cs="Times New Roman"/>
                <w:sz w:val="20"/>
                <w:szCs w:val="20"/>
              </w:rPr>
              <w:t xml:space="preserve"> нержавеющая сталь</w:t>
            </w:r>
          </w:p>
          <w:p w:rsidR="0013452F" w:rsidRPr="00295502" w:rsidRDefault="0013452F" w:rsidP="00C87764">
            <w:pPr>
              <w:spacing w:after="0"/>
              <w:rPr>
                <w:rFonts w:ascii="Times New Roman" w:hAnsi="Times New Roman" w:cs="Times New Roman"/>
                <w:sz w:val="20"/>
                <w:szCs w:val="20"/>
              </w:rPr>
            </w:pPr>
            <w:r w:rsidRPr="00295502">
              <w:rPr>
                <w:rFonts w:ascii="Times New Roman" w:hAnsi="Times New Roman" w:cs="Times New Roman"/>
                <w:sz w:val="20"/>
                <w:szCs w:val="20"/>
              </w:rPr>
              <w:t>рабочая среда: вода, пар</w:t>
            </w:r>
          </w:p>
          <w:p w:rsidR="0013452F" w:rsidRPr="00295502" w:rsidRDefault="0013452F" w:rsidP="00C87764">
            <w:pPr>
              <w:spacing w:after="0"/>
              <w:rPr>
                <w:rFonts w:ascii="Times New Roman" w:hAnsi="Times New Roman" w:cs="Times New Roman"/>
                <w:sz w:val="20"/>
                <w:szCs w:val="20"/>
              </w:rPr>
            </w:pPr>
            <w:r w:rsidRPr="00295502">
              <w:rPr>
                <w:rFonts w:ascii="Times New Roman" w:hAnsi="Times New Roman" w:cs="Times New Roman"/>
                <w:sz w:val="20"/>
                <w:szCs w:val="20"/>
              </w:rPr>
              <w:t xml:space="preserve">тип управления: </w:t>
            </w:r>
            <w:proofErr w:type="gramStart"/>
            <w:r>
              <w:rPr>
                <w:rFonts w:ascii="Times New Roman" w:hAnsi="Times New Roman" w:cs="Times New Roman"/>
                <w:sz w:val="20"/>
                <w:szCs w:val="20"/>
              </w:rPr>
              <w:t>ручное</w:t>
            </w:r>
            <w:proofErr w:type="gramEnd"/>
            <w:r>
              <w:rPr>
                <w:rFonts w:ascii="Times New Roman" w:hAnsi="Times New Roman" w:cs="Times New Roman"/>
                <w:sz w:val="20"/>
                <w:szCs w:val="20"/>
              </w:rPr>
              <w:t xml:space="preserve"> через редуктор</w:t>
            </w:r>
          </w:p>
          <w:p w:rsidR="0013452F" w:rsidRPr="00295502" w:rsidRDefault="0013452F" w:rsidP="00C87764">
            <w:pPr>
              <w:spacing w:after="0"/>
              <w:rPr>
                <w:rFonts w:ascii="Times New Roman" w:hAnsi="Times New Roman" w:cs="Times New Roman"/>
                <w:sz w:val="20"/>
                <w:szCs w:val="20"/>
              </w:rPr>
            </w:pPr>
            <w:r w:rsidRPr="00154E22">
              <w:rPr>
                <w:rFonts w:ascii="Times New Roman" w:hAnsi="Times New Roman" w:cs="Times New Roman"/>
                <w:sz w:val="20"/>
                <w:szCs w:val="20"/>
              </w:rPr>
              <w:t>класс герметичности: по ГОСТ 9544-2015: А</w:t>
            </w:r>
          </w:p>
          <w:p w:rsidR="0013452F" w:rsidRPr="00295502" w:rsidRDefault="0013452F" w:rsidP="00C87764">
            <w:pPr>
              <w:spacing w:after="0"/>
              <w:rPr>
                <w:rFonts w:ascii="Times New Roman" w:hAnsi="Times New Roman" w:cs="Times New Roman"/>
                <w:sz w:val="20"/>
                <w:szCs w:val="20"/>
              </w:rPr>
            </w:pPr>
            <w:r w:rsidRPr="00295502">
              <w:rPr>
                <w:rFonts w:ascii="Times New Roman" w:hAnsi="Times New Roman" w:cs="Times New Roman"/>
                <w:sz w:val="20"/>
                <w:szCs w:val="20"/>
              </w:rPr>
              <w:t>присоединение: фланцевое ГОСТ 33259-2015</w:t>
            </w:r>
            <w:r>
              <w:t xml:space="preserve"> </w:t>
            </w:r>
            <w:r w:rsidRPr="003E0EC5">
              <w:rPr>
                <w:rFonts w:ascii="Times New Roman" w:hAnsi="Times New Roman" w:cs="Times New Roman"/>
                <w:sz w:val="20"/>
                <w:szCs w:val="20"/>
              </w:rPr>
              <w:t>тип 01 Исполнение</w:t>
            </w:r>
            <w:proofErr w:type="gramStart"/>
            <w:r w:rsidRPr="003E0EC5">
              <w:rPr>
                <w:rFonts w:ascii="Times New Roman" w:hAnsi="Times New Roman" w:cs="Times New Roman"/>
                <w:sz w:val="20"/>
                <w:szCs w:val="20"/>
              </w:rPr>
              <w:t xml:space="preserve"> В</w:t>
            </w:r>
            <w:proofErr w:type="gramEnd"/>
          </w:p>
          <w:p w:rsidR="0013452F" w:rsidRDefault="0013452F" w:rsidP="00C87764">
            <w:pPr>
              <w:spacing w:after="0"/>
              <w:rPr>
                <w:rFonts w:ascii="Times New Roman" w:hAnsi="Times New Roman" w:cs="Times New Roman"/>
                <w:i/>
                <w:sz w:val="20"/>
                <w:szCs w:val="20"/>
              </w:rPr>
            </w:pPr>
            <w:r w:rsidRPr="00295502">
              <w:rPr>
                <w:rFonts w:ascii="Times New Roman" w:hAnsi="Times New Roman" w:cs="Times New Roman"/>
                <w:sz w:val="20"/>
                <w:szCs w:val="20"/>
              </w:rPr>
              <w:t xml:space="preserve">маркировка: по </w:t>
            </w:r>
            <w:r w:rsidRPr="00694F73">
              <w:rPr>
                <w:rFonts w:ascii="Times New Roman" w:hAnsi="Times New Roman" w:cs="Times New Roman"/>
                <w:sz w:val="20"/>
                <w:szCs w:val="20"/>
              </w:rPr>
              <w:t xml:space="preserve">ГОСТ 28343-89 </w:t>
            </w:r>
            <w:r w:rsidRPr="00295502">
              <w:rPr>
                <w:rFonts w:ascii="Times New Roman" w:hAnsi="Times New Roman" w:cs="Times New Roman"/>
                <w:sz w:val="20"/>
                <w:szCs w:val="20"/>
              </w:rPr>
              <w:t>(</w:t>
            </w:r>
            <w:r w:rsidRPr="00295502">
              <w:rPr>
                <w:rFonts w:ascii="Times New Roman" w:hAnsi="Times New Roman" w:cs="Times New Roman"/>
                <w:i/>
                <w:sz w:val="20"/>
                <w:szCs w:val="20"/>
                <w:lang w:val="en-US"/>
              </w:rPr>
              <w:t>DN</w:t>
            </w:r>
            <w:r w:rsidRPr="00295502">
              <w:rPr>
                <w:rFonts w:ascii="Times New Roman" w:hAnsi="Times New Roman" w:cs="Times New Roman"/>
                <w:i/>
                <w:sz w:val="20"/>
                <w:szCs w:val="20"/>
              </w:rPr>
              <w:t xml:space="preserve">, </w:t>
            </w:r>
            <w:r w:rsidRPr="00295502">
              <w:rPr>
                <w:rFonts w:ascii="Times New Roman" w:hAnsi="Times New Roman" w:cs="Times New Roman"/>
                <w:i/>
                <w:sz w:val="20"/>
                <w:szCs w:val="20"/>
                <w:lang w:val="en-US"/>
              </w:rPr>
              <w:t>PN</w:t>
            </w:r>
            <w:r w:rsidRPr="00295502">
              <w:rPr>
                <w:rFonts w:ascii="Times New Roman" w:hAnsi="Times New Roman" w:cs="Times New Roman"/>
                <w:i/>
                <w:sz w:val="20"/>
                <w:szCs w:val="20"/>
              </w:rPr>
              <w:t>,материал корпуса, товарный</w:t>
            </w:r>
            <w:r>
              <w:rPr>
                <w:rFonts w:ascii="Times New Roman" w:hAnsi="Times New Roman" w:cs="Times New Roman"/>
                <w:i/>
                <w:sz w:val="20"/>
                <w:szCs w:val="20"/>
              </w:rPr>
              <w:t xml:space="preserve"> знак, направление подачи воды,</w:t>
            </w:r>
            <w:r w:rsidRPr="00295502">
              <w:rPr>
                <w:rFonts w:ascii="Times New Roman" w:hAnsi="Times New Roman" w:cs="Times New Roman"/>
                <w:i/>
                <w:sz w:val="20"/>
                <w:szCs w:val="20"/>
              </w:rPr>
              <w:t xml:space="preserve"> дата изготовления и заводской номер)</w:t>
            </w:r>
          </w:p>
          <w:p w:rsidR="0013452F" w:rsidRPr="003E0EC5" w:rsidRDefault="0013452F" w:rsidP="00C87764">
            <w:pPr>
              <w:spacing w:after="0"/>
              <w:rPr>
                <w:rFonts w:ascii="Times New Roman" w:hAnsi="Times New Roman" w:cs="Times New Roman"/>
                <w:sz w:val="20"/>
                <w:szCs w:val="20"/>
              </w:rPr>
            </w:pPr>
            <w:r w:rsidRPr="003E0EC5">
              <w:rPr>
                <w:rFonts w:ascii="Times New Roman" w:hAnsi="Times New Roman" w:cs="Times New Roman"/>
                <w:sz w:val="20"/>
                <w:szCs w:val="20"/>
              </w:rPr>
              <w:t>Размеры:</w:t>
            </w:r>
          </w:p>
          <w:p w:rsidR="0013452F" w:rsidRPr="003E0EC5" w:rsidRDefault="0013452F" w:rsidP="00C87764">
            <w:pPr>
              <w:spacing w:after="0"/>
              <w:ind w:firstLine="743"/>
              <w:rPr>
                <w:rFonts w:ascii="Times New Roman" w:hAnsi="Times New Roman" w:cs="Times New Roman"/>
                <w:i/>
                <w:sz w:val="20"/>
                <w:szCs w:val="20"/>
              </w:rPr>
            </w:pPr>
            <w:r>
              <w:rPr>
                <w:rFonts w:ascii="Times New Roman" w:hAnsi="Times New Roman" w:cs="Times New Roman"/>
                <w:i/>
                <w:noProof/>
                <w:sz w:val="20"/>
                <w:szCs w:val="20"/>
                <w:lang w:eastAsia="ru-RU"/>
              </w:rPr>
              <w:drawing>
                <wp:inline distT="0" distB="0" distL="0" distR="0">
                  <wp:extent cx="2562225" cy="1704975"/>
                  <wp:effectExtent l="0" t="0" r="9525" b="9525"/>
                  <wp:docPr id="2" name="Рисунок 2" descr="ksh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hF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2225" cy="1704975"/>
                          </a:xfrm>
                          <a:prstGeom prst="rect">
                            <a:avLst/>
                          </a:prstGeom>
                          <a:noFill/>
                          <a:ln>
                            <a:noFill/>
                          </a:ln>
                        </pic:spPr>
                      </pic:pic>
                    </a:graphicData>
                  </a:graphic>
                </wp:inline>
              </w:drawing>
            </w:r>
          </w:p>
          <w:p w:rsidR="0013452F" w:rsidRDefault="0013452F" w:rsidP="00C87764">
            <w:pPr>
              <w:spacing w:after="0"/>
              <w:rPr>
                <w:rFonts w:ascii="Times New Roman" w:hAnsi="Times New Roman" w:cs="Times New Roman"/>
                <w:i/>
                <w:sz w:val="20"/>
                <w:szCs w:val="20"/>
              </w:rPr>
            </w:pPr>
          </w:p>
          <w:p w:rsidR="0013452F" w:rsidRPr="00DD4B31" w:rsidRDefault="0013452F" w:rsidP="00C87764">
            <w:pPr>
              <w:spacing w:after="0"/>
              <w:rPr>
                <w:rFonts w:ascii="Times New Roman" w:hAnsi="Times New Roman" w:cs="Times New Roman"/>
                <w:sz w:val="20"/>
                <w:szCs w:val="20"/>
              </w:rPr>
            </w:pPr>
            <w:r>
              <w:rPr>
                <w:rFonts w:ascii="Times New Roman" w:hAnsi="Times New Roman" w:cs="Times New Roman"/>
                <w:sz w:val="20"/>
                <w:szCs w:val="20"/>
                <w:lang w:val="en-US"/>
              </w:rPr>
              <w:t>D</w:t>
            </w:r>
            <w:r>
              <w:rPr>
                <w:rFonts w:ascii="Times New Roman" w:hAnsi="Times New Roman" w:cs="Times New Roman"/>
                <w:sz w:val="20"/>
                <w:szCs w:val="20"/>
              </w:rPr>
              <w:t>1</w:t>
            </w:r>
            <w:r w:rsidRPr="00DD4B31">
              <w:rPr>
                <w:rFonts w:ascii="Times New Roman" w:hAnsi="Times New Roman" w:cs="Times New Roman"/>
                <w:sz w:val="20"/>
                <w:szCs w:val="20"/>
              </w:rPr>
              <w:t xml:space="preserve"> - </w:t>
            </w:r>
            <w:r>
              <w:rPr>
                <w:rFonts w:ascii="Times New Roman" w:hAnsi="Times New Roman" w:cs="Times New Roman"/>
                <w:sz w:val="20"/>
                <w:szCs w:val="20"/>
              </w:rPr>
              <w:t>65</w:t>
            </w:r>
            <w:r w:rsidRPr="00DD4B31">
              <w:rPr>
                <w:rFonts w:ascii="Times New Roman" w:hAnsi="Times New Roman" w:cs="Times New Roman"/>
                <w:sz w:val="20"/>
                <w:szCs w:val="20"/>
              </w:rPr>
              <w:t xml:space="preserve">0 </w:t>
            </w:r>
            <w:r>
              <w:rPr>
                <w:rFonts w:ascii="Times New Roman" w:hAnsi="Times New Roman" w:cs="Times New Roman"/>
                <w:sz w:val="20"/>
                <w:szCs w:val="20"/>
                <w:lang w:val="en-US"/>
              </w:rPr>
              <w:t>mm</w:t>
            </w:r>
            <w:r w:rsidRPr="00DD4B31">
              <w:rPr>
                <w:rFonts w:ascii="Times New Roman" w:hAnsi="Times New Roman" w:cs="Times New Roman"/>
                <w:sz w:val="20"/>
                <w:szCs w:val="20"/>
              </w:rPr>
              <w:t>.</w:t>
            </w:r>
          </w:p>
          <w:p w:rsidR="0013452F" w:rsidRPr="00DD4B31" w:rsidRDefault="0013452F" w:rsidP="00C87764">
            <w:pPr>
              <w:spacing w:after="0"/>
              <w:rPr>
                <w:rFonts w:ascii="Times New Roman" w:hAnsi="Times New Roman" w:cs="Times New Roman"/>
                <w:sz w:val="20"/>
                <w:szCs w:val="20"/>
              </w:rPr>
            </w:pPr>
            <w:r>
              <w:rPr>
                <w:rFonts w:ascii="Times New Roman" w:hAnsi="Times New Roman" w:cs="Times New Roman"/>
                <w:sz w:val="20"/>
                <w:szCs w:val="20"/>
                <w:lang w:val="en-US"/>
              </w:rPr>
              <w:t>d</w:t>
            </w:r>
            <w:r w:rsidRPr="00DD4B31">
              <w:rPr>
                <w:rFonts w:ascii="Times New Roman" w:hAnsi="Times New Roman" w:cs="Times New Roman"/>
                <w:sz w:val="20"/>
                <w:szCs w:val="20"/>
              </w:rPr>
              <w:t xml:space="preserve"> – </w:t>
            </w:r>
            <w:proofErr w:type="gramStart"/>
            <w:r>
              <w:rPr>
                <w:rFonts w:ascii="Times New Roman" w:hAnsi="Times New Roman" w:cs="Times New Roman"/>
                <w:sz w:val="20"/>
                <w:szCs w:val="20"/>
              </w:rPr>
              <w:t>не</w:t>
            </w:r>
            <w:proofErr w:type="gramEnd"/>
            <w:r>
              <w:rPr>
                <w:rFonts w:ascii="Times New Roman" w:hAnsi="Times New Roman" w:cs="Times New Roman"/>
                <w:sz w:val="20"/>
                <w:szCs w:val="20"/>
              </w:rPr>
              <w:t xml:space="preserve"> менее </w:t>
            </w:r>
            <w:r w:rsidRPr="00DD4B31">
              <w:rPr>
                <w:rFonts w:ascii="Times New Roman" w:hAnsi="Times New Roman" w:cs="Times New Roman"/>
                <w:sz w:val="20"/>
                <w:szCs w:val="20"/>
              </w:rPr>
              <w:t xml:space="preserve">390 </w:t>
            </w:r>
            <w:r>
              <w:rPr>
                <w:rFonts w:ascii="Times New Roman" w:hAnsi="Times New Roman" w:cs="Times New Roman"/>
                <w:sz w:val="20"/>
                <w:szCs w:val="20"/>
                <w:lang w:val="en-US"/>
              </w:rPr>
              <w:t>mm</w:t>
            </w:r>
            <w:r w:rsidRPr="00DD4B31">
              <w:rPr>
                <w:rFonts w:ascii="Times New Roman" w:hAnsi="Times New Roman" w:cs="Times New Roman"/>
                <w:sz w:val="20"/>
                <w:szCs w:val="20"/>
              </w:rPr>
              <w:t>.</w:t>
            </w:r>
          </w:p>
          <w:p w:rsidR="0013452F" w:rsidRPr="00295502" w:rsidRDefault="0013452F" w:rsidP="00C87764">
            <w:pPr>
              <w:spacing w:after="0"/>
              <w:rPr>
                <w:rFonts w:ascii="Times New Roman" w:hAnsi="Times New Roman" w:cs="Times New Roman"/>
                <w:sz w:val="20"/>
                <w:szCs w:val="20"/>
              </w:rPr>
            </w:pPr>
            <w:r>
              <w:rPr>
                <w:rFonts w:ascii="Times New Roman" w:hAnsi="Times New Roman" w:cs="Times New Roman"/>
                <w:sz w:val="20"/>
                <w:szCs w:val="20"/>
                <w:lang w:val="en-US"/>
              </w:rPr>
              <w:t>L</w:t>
            </w:r>
            <w:r w:rsidRPr="00DD4B31">
              <w:rPr>
                <w:rFonts w:ascii="Times New Roman" w:hAnsi="Times New Roman" w:cs="Times New Roman"/>
                <w:sz w:val="20"/>
                <w:szCs w:val="20"/>
              </w:rPr>
              <w:t xml:space="preserve"> – 990 </w:t>
            </w:r>
            <w:r>
              <w:rPr>
                <w:rFonts w:ascii="Times New Roman" w:hAnsi="Times New Roman" w:cs="Times New Roman"/>
                <w:sz w:val="20"/>
                <w:szCs w:val="20"/>
                <w:lang w:val="en-US"/>
              </w:rPr>
              <w:t>mm</w:t>
            </w:r>
            <w:r w:rsidRPr="00DD4B31">
              <w:rPr>
                <w:rFonts w:ascii="Times New Roman" w:hAnsi="Times New Roman" w:cs="Times New Roman"/>
                <w:sz w:val="20"/>
                <w:szCs w:val="20"/>
              </w:rPr>
              <w:t>.</w:t>
            </w:r>
          </w:p>
        </w:tc>
        <w:tc>
          <w:tcPr>
            <w:tcW w:w="1417" w:type="dxa"/>
            <w:vAlign w:val="center"/>
          </w:tcPr>
          <w:p w:rsidR="0013452F" w:rsidRPr="00295502" w:rsidRDefault="0013452F" w:rsidP="00C87764">
            <w:pPr>
              <w:spacing w:after="0"/>
              <w:jc w:val="center"/>
              <w:rPr>
                <w:rFonts w:ascii="Times New Roman" w:hAnsi="Times New Roman" w:cs="Times New Roman"/>
                <w:sz w:val="24"/>
                <w:szCs w:val="24"/>
              </w:rPr>
            </w:pPr>
            <w:r>
              <w:rPr>
                <w:rFonts w:ascii="Times New Roman" w:hAnsi="Times New Roman" w:cs="Times New Roman"/>
                <w:sz w:val="24"/>
                <w:szCs w:val="24"/>
              </w:rPr>
              <w:t>2</w:t>
            </w:r>
          </w:p>
        </w:tc>
      </w:tr>
    </w:tbl>
    <w:p w:rsidR="0013452F" w:rsidRPr="00295502" w:rsidRDefault="0013452F" w:rsidP="0013452F">
      <w:pPr>
        <w:spacing w:after="0"/>
        <w:rPr>
          <w:rFonts w:ascii="Times New Roman" w:hAnsi="Times New Roman" w:cs="Times New Roman"/>
          <w:sz w:val="24"/>
          <w:szCs w:val="24"/>
        </w:rPr>
      </w:pPr>
    </w:p>
    <w:p w:rsidR="0013452F" w:rsidRPr="00295502" w:rsidRDefault="0013452F" w:rsidP="0013452F">
      <w:pPr>
        <w:numPr>
          <w:ilvl w:val="0"/>
          <w:numId w:val="5"/>
        </w:numPr>
        <w:suppressAutoHyphens/>
        <w:spacing w:after="0" w:line="240" w:lineRule="auto"/>
        <w:ind w:left="0" w:firstLine="0"/>
        <w:contextualSpacing/>
        <w:rPr>
          <w:rFonts w:ascii="Times New Roman" w:hAnsi="Times New Roman" w:cs="Times New Roman"/>
          <w:b/>
          <w:color w:val="000000"/>
          <w:sz w:val="24"/>
          <w:szCs w:val="24"/>
        </w:rPr>
      </w:pPr>
      <w:r w:rsidRPr="00295502">
        <w:rPr>
          <w:rFonts w:ascii="Times New Roman" w:hAnsi="Times New Roman" w:cs="Times New Roman"/>
          <w:b/>
          <w:color w:val="000000"/>
          <w:sz w:val="24"/>
          <w:szCs w:val="24"/>
        </w:rPr>
        <w:t>Дополнительные требования к товару</w:t>
      </w:r>
    </w:p>
    <w:p w:rsidR="0013452F" w:rsidRPr="00295502" w:rsidRDefault="0013452F" w:rsidP="0013452F">
      <w:pPr>
        <w:spacing w:after="0"/>
        <w:jc w:val="both"/>
        <w:rPr>
          <w:rFonts w:ascii="Times New Roman" w:hAnsi="Times New Roman" w:cs="Times New Roman"/>
          <w:snapToGrid w:val="0"/>
          <w:color w:val="000000"/>
          <w:sz w:val="24"/>
          <w:szCs w:val="24"/>
        </w:rPr>
      </w:pPr>
      <w:r w:rsidRPr="00295502">
        <w:rPr>
          <w:rFonts w:ascii="Times New Roman" w:hAnsi="Times New Roman" w:cs="Times New Roman"/>
          <w:snapToGrid w:val="0"/>
          <w:color w:val="000000"/>
          <w:sz w:val="24"/>
          <w:szCs w:val="24"/>
        </w:rPr>
        <w:t xml:space="preserve">Поставляемый товар (согласно Таблице №1) является новым (товаром, который не был в употреблении, в ремонте, в том </w:t>
      </w:r>
      <w:proofErr w:type="gramStart"/>
      <w:r w:rsidRPr="00295502">
        <w:rPr>
          <w:rFonts w:ascii="Times New Roman" w:hAnsi="Times New Roman" w:cs="Times New Roman"/>
          <w:snapToGrid w:val="0"/>
          <w:color w:val="000000"/>
          <w:sz w:val="24"/>
          <w:szCs w:val="24"/>
        </w:rPr>
        <w:t>числе</w:t>
      </w:r>
      <w:proofErr w:type="gramEnd"/>
      <w:r w:rsidRPr="00295502">
        <w:rPr>
          <w:rFonts w:ascii="Times New Roman" w:hAnsi="Times New Roman" w:cs="Times New Roman"/>
          <w:snapToGrid w:val="0"/>
          <w:color w:val="000000"/>
          <w:sz w:val="24"/>
          <w:szCs w:val="24"/>
        </w:rPr>
        <w:t xml:space="preserve"> который не был восстановлен), а также товар не обременен правами третьих лиц и </w:t>
      </w:r>
      <w:r w:rsidRPr="00295502">
        <w:rPr>
          <w:rFonts w:ascii="Times New Roman" w:hAnsi="Times New Roman" w:cs="Times New Roman"/>
          <w:b/>
          <w:snapToGrid w:val="0"/>
          <w:color w:val="000000"/>
          <w:sz w:val="24"/>
          <w:szCs w:val="24"/>
        </w:rPr>
        <w:t>не должен быть с консервации</w:t>
      </w:r>
      <w:r w:rsidRPr="00295502">
        <w:rPr>
          <w:rFonts w:ascii="Times New Roman" w:hAnsi="Times New Roman" w:cs="Times New Roman"/>
          <w:snapToGrid w:val="0"/>
          <w:color w:val="000000"/>
          <w:sz w:val="24"/>
          <w:szCs w:val="24"/>
        </w:rPr>
        <w:t>. Товар не имеет механических и других повреждений. Не ранее 20</w:t>
      </w:r>
      <w:r>
        <w:rPr>
          <w:rFonts w:ascii="Times New Roman" w:hAnsi="Times New Roman" w:cs="Times New Roman"/>
          <w:snapToGrid w:val="0"/>
          <w:color w:val="000000"/>
          <w:sz w:val="24"/>
          <w:szCs w:val="24"/>
        </w:rPr>
        <w:t>21</w:t>
      </w:r>
      <w:r w:rsidRPr="00295502">
        <w:rPr>
          <w:rFonts w:ascii="Times New Roman" w:hAnsi="Times New Roman" w:cs="Times New Roman"/>
          <w:snapToGrid w:val="0"/>
          <w:color w:val="000000"/>
          <w:sz w:val="24"/>
          <w:szCs w:val="24"/>
        </w:rPr>
        <w:t>г. изготовления.</w:t>
      </w:r>
      <w:r>
        <w:rPr>
          <w:rFonts w:ascii="Times New Roman" w:hAnsi="Times New Roman" w:cs="Times New Roman"/>
          <w:snapToGrid w:val="0"/>
          <w:color w:val="000000"/>
          <w:sz w:val="24"/>
          <w:szCs w:val="24"/>
        </w:rPr>
        <w:t xml:space="preserve"> </w:t>
      </w:r>
      <w:r w:rsidRPr="00295502">
        <w:rPr>
          <w:rFonts w:ascii="Times New Roman" w:hAnsi="Times New Roman" w:cs="Times New Roman"/>
          <w:snapToGrid w:val="0"/>
          <w:color w:val="000000"/>
          <w:sz w:val="24"/>
          <w:szCs w:val="24"/>
        </w:rPr>
        <w:t>Товар сопровождается сертификатами качества завода изготовителя, паспортами и прочими документами, необходимыми и достаточными для осуществления купли-продажи данного товара.</w:t>
      </w:r>
    </w:p>
    <w:p w:rsidR="0013452F" w:rsidRPr="00295502" w:rsidRDefault="0013452F" w:rsidP="0013452F">
      <w:pPr>
        <w:numPr>
          <w:ilvl w:val="0"/>
          <w:numId w:val="5"/>
        </w:numPr>
        <w:suppressAutoHyphens/>
        <w:spacing w:after="0" w:line="240" w:lineRule="auto"/>
        <w:ind w:left="0" w:firstLine="0"/>
        <w:contextualSpacing/>
        <w:jc w:val="both"/>
        <w:rPr>
          <w:rFonts w:ascii="Times New Roman" w:hAnsi="Times New Roman" w:cs="Times New Roman"/>
          <w:b/>
          <w:color w:val="000000"/>
          <w:sz w:val="24"/>
          <w:szCs w:val="24"/>
        </w:rPr>
      </w:pPr>
      <w:r w:rsidRPr="00295502">
        <w:rPr>
          <w:rFonts w:ascii="Times New Roman" w:hAnsi="Times New Roman" w:cs="Times New Roman"/>
          <w:b/>
          <w:color w:val="000000"/>
          <w:sz w:val="24"/>
          <w:szCs w:val="24"/>
        </w:rPr>
        <w:t xml:space="preserve">Место поставки: </w:t>
      </w:r>
    </w:p>
    <w:p w:rsidR="0013452F" w:rsidRPr="00295502" w:rsidRDefault="0013452F" w:rsidP="0013452F">
      <w:pPr>
        <w:spacing w:after="0"/>
        <w:jc w:val="both"/>
        <w:rPr>
          <w:rFonts w:ascii="Times New Roman" w:hAnsi="Times New Roman" w:cs="Times New Roman"/>
          <w:color w:val="000000"/>
          <w:sz w:val="24"/>
          <w:szCs w:val="24"/>
        </w:rPr>
      </w:pPr>
      <w:r w:rsidRPr="00295502">
        <w:rPr>
          <w:rFonts w:ascii="Times New Roman" w:hAnsi="Times New Roman" w:cs="Times New Roman"/>
          <w:color w:val="000000"/>
          <w:sz w:val="24"/>
          <w:szCs w:val="24"/>
        </w:rPr>
        <w:t xml:space="preserve">г. Нижний Тагил, </w:t>
      </w:r>
      <w:r>
        <w:rPr>
          <w:rFonts w:ascii="Times New Roman" w:hAnsi="Times New Roman" w:cs="Times New Roman"/>
          <w:color w:val="000000"/>
          <w:sz w:val="24"/>
          <w:szCs w:val="24"/>
        </w:rPr>
        <w:t>ул. Крупской</w:t>
      </w:r>
      <w:r w:rsidRPr="002955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2955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База механизации НТ МУП </w:t>
      </w:r>
      <w:proofErr w:type="spellStart"/>
      <w:r>
        <w:rPr>
          <w:rFonts w:ascii="Times New Roman" w:hAnsi="Times New Roman" w:cs="Times New Roman"/>
          <w:color w:val="000000"/>
          <w:sz w:val="24"/>
          <w:szCs w:val="24"/>
        </w:rPr>
        <w:t>Горэнерго</w:t>
      </w:r>
      <w:proofErr w:type="spellEnd"/>
      <w:r>
        <w:rPr>
          <w:rFonts w:ascii="Times New Roman" w:hAnsi="Times New Roman" w:cs="Times New Roman"/>
          <w:color w:val="000000"/>
          <w:sz w:val="24"/>
          <w:szCs w:val="24"/>
        </w:rPr>
        <w:t>-НТ</w:t>
      </w:r>
      <w:r w:rsidRPr="00295502">
        <w:rPr>
          <w:rFonts w:ascii="Times New Roman" w:hAnsi="Times New Roman" w:cs="Times New Roman"/>
          <w:color w:val="000000"/>
          <w:sz w:val="24"/>
          <w:szCs w:val="24"/>
        </w:rPr>
        <w:t>).</w:t>
      </w:r>
    </w:p>
    <w:p w:rsidR="0013452F" w:rsidRPr="00295502" w:rsidRDefault="0013452F" w:rsidP="0013452F">
      <w:pPr>
        <w:numPr>
          <w:ilvl w:val="0"/>
          <w:numId w:val="5"/>
        </w:numPr>
        <w:suppressAutoHyphens/>
        <w:spacing w:after="0" w:line="240" w:lineRule="auto"/>
        <w:ind w:left="0" w:firstLine="0"/>
        <w:contextualSpacing/>
        <w:jc w:val="both"/>
        <w:rPr>
          <w:rFonts w:ascii="Times New Roman" w:eastAsia="SimSun" w:hAnsi="Times New Roman" w:cs="Times New Roman"/>
          <w:kern w:val="1"/>
          <w:sz w:val="24"/>
          <w:szCs w:val="24"/>
          <w:lang w:eastAsia="hi-IN" w:bidi="hi-IN"/>
        </w:rPr>
      </w:pPr>
      <w:r w:rsidRPr="00295502">
        <w:rPr>
          <w:rFonts w:ascii="Times New Roman" w:hAnsi="Times New Roman" w:cs="Times New Roman"/>
          <w:b/>
          <w:color w:val="000000"/>
          <w:sz w:val="24"/>
          <w:szCs w:val="24"/>
        </w:rPr>
        <w:t>Дни и время поставок:</w:t>
      </w:r>
      <w:r w:rsidRPr="00295502">
        <w:rPr>
          <w:rFonts w:ascii="Times New Roman" w:eastAsia="SimSun" w:hAnsi="Times New Roman" w:cs="Times New Roman"/>
          <w:kern w:val="1"/>
          <w:sz w:val="24"/>
          <w:szCs w:val="24"/>
          <w:lang w:eastAsia="hi-IN" w:bidi="hi-IN"/>
        </w:rPr>
        <w:t xml:space="preserve"> </w:t>
      </w:r>
    </w:p>
    <w:p w:rsidR="0013452F" w:rsidRPr="00295502" w:rsidRDefault="0013452F" w:rsidP="0013452F">
      <w:pPr>
        <w:spacing w:after="0"/>
        <w:jc w:val="both"/>
        <w:rPr>
          <w:rFonts w:ascii="Times New Roman" w:hAnsi="Times New Roman" w:cs="Times New Roman"/>
          <w:color w:val="000000"/>
          <w:sz w:val="24"/>
          <w:szCs w:val="24"/>
        </w:rPr>
      </w:pPr>
      <w:r w:rsidRPr="00295502">
        <w:rPr>
          <w:rFonts w:ascii="Times New Roman" w:hAnsi="Times New Roman" w:cs="Times New Roman"/>
          <w:color w:val="000000"/>
          <w:sz w:val="24"/>
          <w:szCs w:val="24"/>
        </w:rPr>
        <w:lastRenderedPageBreak/>
        <w:t>В рабочие дни (кроме праздничных дней, которые официально считаются выходными в РФ) с понедельника по четверг  с 8:00 до 16:00 и в пятницу с 8:00 до 15:00</w:t>
      </w:r>
      <w:r>
        <w:rPr>
          <w:rFonts w:ascii="Times New Roman" w:hAnsi="Times New Roman" w:cs="Times New Roman"/>
          <w:color w:val="000000"/>
          <w:sz w:val="24"/>
          <w:szCs w:val="24"/>
        </w:rPr>
        <w:t xml:space="preserve"> </w:t>
      </w:r>
      <w:r w:rsidRPr="00295502">
        <w:rPr>
          <w:rFonts w:ascii="Times New Roman" w:hAnsi="Times New Roman" w:cs="Times New Roman"/>
          <w:color w:val="000000"/>
          <w:sz w:val="24"/>
          <w:szCs w:val="24"/>
        </w:rPr>
        <w:t>(время местное).</w:t>
      </w:r>
    </w:p>
    <w:p w:rsidR="0013452F" w:rsidRPr="00295502" w:rsidRDefault="0013452F" w:rsidP="0013452F">
      <w:pPr>
        <w:numPr>
          <w:ilvl w:val="0"/>
          <w:numId w:val="5"/>
        </w:numPr>
        <w:suppressAutoHyphens/>
        <w:spacing w:after="0" w:line="240" w:lineRule="auto"/>
        <w:ind w:left="0" w:firstLine="0"/>
        <w:contextualSpacing/>
        <w:jc w:val="both"/>
        <w:rPr>
          <w:rFonts w:ascii="Times New Roman" w:hAnsi="Times New Roman" w:cs="Times New Roman"/>
          <w:b/>
          <w:color w:val="000000"/>
          <w:sz w:val="24"/>
          <w:szCs w:val="24"/>
        </w:rPr>
      </w:pPr>
      <w:r w:rsidRPr="00295502">
        <w:rPr>
          <w:rFonts w:ascii="Times New Roman" w:hAnsi="Times New Roman" w:cs="Times New Roman"/>
          <w:b/>
          <w:color w:val="000000"/>
          <w:sz w:val="24"/>
          <w:szCs w:val="24"/>
        </w:rPr>
        <w:t xml:space="preserve">Условие поставки: </w:t>
      </w:r>
    </w:p>
    <w:p w:rsidR="0013452F" w:rsidRPr="00295502" w:rsidRDefault="0013452F" w:rsidP="0013452F">
      <w:pPr>
        <w:tabs>
          <w:tab w:val="left" w:pos="720"/>
        </w:tabs>
        <w:spacing w:after="0"/>
        <w:jc w:val="both"/>
        <w:rPr>
          <w:rFonts w:ascii="Times New Roman" w:hAnsi="Times New Roman" w:cs="Times New Roman"/>
          <w:color w:val="000000"/>
          <w:sz w:val="24"/>
          <w:szCs w:val="24"/>
        </w:rPr>
      </w:pPr>
      <w:r w:rsidRPr="00295502">
        <w:rPr>
          <w:rFonts w:ascii="Times New Roman" w:hAnsi="Times New Roman" w:cs="Times New Roman"/>
          <w:color w:val="000000"/>
          <w:sz w:val="24"/>
          <w:szCs w:val="24"/>
        </w:rPr>
        <w:t xml:space="preserve">Транспортные расходы по поставке относятся на поставщика и должны быть включены в стоимость товара. </w:t>
      </w:r>
    </w:p>
    <w:p w:rsidR="0013452F" w:rsidRPr="00295502" w:rsidRDefault="0013452F" w:rsidP="0013452F">
      <w:pPr>
        <w:numPr>
          <w:ilvl w:val="0"/>
          <w:numId w:val="5"/>
        </w:numPr>
        <w:suppressAutoHyphens/>
        <w:spacing w:after="0" w:line="240" w:lineRule="auto"/>
        <w:ind w:left="0" w:firstLine="0"/>
        <w:contextualSpacing/>
        <w:jc w:val="both"/>
        <w:rPr>
          <w:rFonts w:ascii="Times New Roman" w:hAnsi="Times New Roman" w:cs="Times New Roman"/>
          <w:b/>
          <w:color w:val="000000"/>
          <w:sz w:val="24"/>
          <w:szCs w:val="24"/>
        </w:rPr>
      </w:pPr>
      <w:r w:rsidRPr="00295502">
        <w:rPr>
          <w:rFonts w:ascii="Times New Roman" w:hAnsi="Times New Roman" w:cs="Times New Roman"/>
          <w:b/>
          <w:color w:val="000000"/>
          <w:sz w:val="24"/>
          <w:szCs w:val="24"/>
        </w:rPr>
        <w:t xml:space="preserve">Срок поставки: </w:t>
      </w:r>
    </w:p>
    <w:p w:rsidR="0013452F" w:rsidRPr="00295502" w:rsidRDefault="0013452F" w:rsidP="0013452F">
      <w:pPr>
        <w:tabs>
          <w:tab w:val="left" w:pos="720"/>
        </w:tabs>
        <w:spacing w:after="0"/>
        <w:jc w:val="both"/>
        <w:rPr>
          <w:rFonts w:ascii="Times New Roman" w:hAnsi="Times New Roman" w:cs="Times New Roman"/>
          <w:b/>
          <w:sz w:val="24"/>
          <w:szCs w:val="24"/>
        </w:rPr>
      </w:pPr>
      <w:r w:rsidRPr="00295502">
        <w:rPr>
          <w:rFonts w:ascii="Times New Roman" w:hAnsi="Times New Roman" w:cs="Times New Roman"/>
          <w:sz w:val="24"/>
          <w:szCs w:val="24"/>
        </w:rPr>
        <w:t xml:space="preserve">Товар должен быть поставлен в течение </w:t>
      </w:r>
      <w:r>
        <w:rPr>
          <w:rFonts w:ascii="Times New Roman" w:hAnsi="Times New Roman" w:cs="Times New Roman"/>
          <w:sz w:val="24"/>
          <w:szCs w:val="24"/>
        </w:rPr>
        <w:t>40</w:t>
      </w:r>
      <w:r w:rsidRPr="00295502">
        <w:rPr>
          <w:rFonts w:ascii="Times New Roman" w:hAnsi="Times New Roman" w:cs="Times New Roman"/>
          <w:sz w:val="24"/>
          <w:szCs w:val="24"/>
        </w:rPr>
        <w:t xml:space="preserve"> (</w:t>
      </w:r>
      <w:r>
        <w:rPr>
          <w:rFonts w:ascii="Times New Roman" w:hAnsi="Times New Roman" w:cs="Times New Roman"/>
          <w:sz w:val="24"/>
          <w:szCs w:val="24"/>
        </w:rPr>
        <w:t>сорока</w:t>
      </w:r>
      <w:r w:rsidRPr="00295502">
        <w:rPr>
          <w:rFonts w:ascii="Times New Roman" w:hAnsi="Times New Roman" w:cs="Times New Roman"/>
          <w:sz w:val="24"/>
          <w:szCs w:val="24"/>
        </w:rPr>
        <w:t>) календарных дней со дня заключения договора.</w:t>
      </w:r>
      <w:r w:rsidRPr="00295502">
        <w:rPr>
          <w:rFonts w:ascii="Times New Roman" w:hAnsi="Times New Roman" w:cs="Times New Roman"/>
          <w:b/>
          <w:sz w:val="24"/>
          <w:szCs w:val="24"/>
        </w:rPr>
        <w:t xml:space="preserve"> </w:t>
      </w:r>
    </w:p>
    <w:p w:rsidR="0013452F" w:rsidRPr="00295502" w:rsidRDefault="0013452F" w:rsidP="0013452F">
      <w:pPr>
        <w:numPr>
          <w:ilvl w:val="0"/>
          <w:numId w:val="5"/>
        </w:numPr>
        <w:suppressAutoHyphens/>
        <w:spacing w:after="0" w:line="240" w:lineRule="auto"/>
        <w:ind w:left="0" w:firstLine="0"/>
        <w:contextualSpacing/>
        <w:jc w:val="both"/>
        <w:rPr>
          <w:rFonts w:ascii="Times New Roman" w:hAnsi="Times New Roman" w:cs="Times New Roman"/>
          <w:sz w:val="24"/>
          <w:szCs w:val="24"/>
        </w:rPr>
      </w:pPr>
      <w:r w:rsidRPr="00295502">
        <w:rPr>
          <w:rFonts w:ascii="Times New Roman" w:hAnsi="Times New Roman" w:cs="Times New Roman"/>
          <w:b/>
          <w:sz w:val="24"/>
          <w:szCs w:val="24"/>
        </w:rPr>
        <w:t>Гарантийные обязательства:</w:t>
      </w:r>
      <w:r w:rsidRPr="00295502">
        <w:rPr>
          <w:rFonts w:ascii="Times New Roman" w:hAnsi="Times New Roman" w:cs="Times New Roman"/>
          <w:sz w:val="24"/>
          <w:szCs w:val="24"/>
        </w:rPr>
        <w:t xml:space="preserve"> </w:t>
      </w:r>
    </w:p>
    <w:p w:rsidR="0013452F" w:rsidRDefault="0013452F" w:rsidP="0013452F">
      <w:pPr>
        <w:autoSpaceDE w:val="0"/>
        <w:autoSpaceDN w:val="0"/>
        <w:adjustRightInd w:val="0"/>
        <w:spacing w:after="0" w:line="240" w:lineRule="auto"/>
        <w:ind w:right="30"/>
        <w:contextualSpacing/>
        <w:jc w:val="both"/>
        <w:rPr>
          <w:rFonts w:ascii="Times New Roman" w:hAnsi="Times New Roman" w:cs="Times New Roman"/>
          <w:sz w:val="24"/>
          <w:szCs w:val="24"/>
        </w:rPr>
      </w:pPr>
      <w:r w:rsidRPr="00295502">
        <w:rPr>
          <w:rFonts w:ascii="Times New Roman" w:hAnsi="Times New Roman" w:cs="Times New Roman"/>
          <w:sz w:val="24"/>
          <w:szCs w:val="24"/>
        </w:rPr>
        <w:t>Гарантийный срок эксплуатации не менее 12 месяцев со дня ввода в эксплуатацию или не менее 18 месяцев со дня выпуска (со дня поставки).</w:t>
      </w:r>
    </w:p>
    <w:p w:rsidR="005D239C" w:rsidRPr="005D239C" w:rsidRDefault="005D239C" w:rsidP="005D239C">
      <w:pPr>
        <w:autoSpaceDE w:val="0"/>
        <w:autoSpaceDN w:val="0"/>
        <w:adjustRightInd w:val="0"/>
        <w:spacing w:after="0" w:line="240" w:lineRule="auto"/>
        <w:ind w:right="30"/>
        <w:contextualSpacing/>
        <w:jc w:val="both"/>
        <w:rPr>
          <w:rFonts w:ascii="Times New Roman" w:hAnsi="Times New Roman" w:cs="Times New Roman"/>
          <w:sz w:val="24"/>
          <w:szCs w:val="24"/>
        </w:rPr>
      </w:pPr>
      <w:bookmarkStart w:id="10" w:name="_GoBack"/>
      <w:bookmarkEnd w:id="10"/>
    </w:p>
    <w:p w:rsidR="00396AD7" w:rsidRPr="00EA1D77" w:rsidRDefault="00396AD7" w:rsidP="006214A0">
      <w:pPr>
        <w:tabs>
          <w:tab w:val="left" w:pos="0"/>
        </w:tabs>
        <w:spacing w:after="0"/>
        <w:contextualSpacing/>
        <w:jc w:val="both"/>
        <w:rPr>
          <w:rFonts w:ascii="Times New Roman" w:hAnsi="Times New Roman" w:cs="Times New Roman"/>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5D239C" w:rsidRPr="007D68D1" w:rsidTr="00803CCB">
        <w:trPr>
          <w:cantSplit/>
        </w:trPr>
        <w:tc>
          <w:tcPr>
            <w:tcW w:w="4606" w:type="dxa"/>
          </w:tcPr>
          <w:p w:rsidR="005D239C" w:rsidRPr="007D68D1" w:rsidRDefault="005D239C" w:rsidP="005D239C">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5D239C" w:rsidRPr="00BB0E34" w:rsidRDefault="005D239C" w:rsidP="005D239C">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5D239C" w:rsidRPr="007D68D1" w:rsidRDefault="005D239C" w:rsidP="005D239C">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5D239C" w:rsidRPr="007D68D1" w:rsidRDefault="005D239C" w:rsidP="005D239C">
            <w:pPr>
              <w:suppressAutoHyphens/>
              <w:spacing w:after="0" w:line="240" w:lineRule="auto"/>
              <w:ind w:firstLine="284"/>
              <w:rPr>
                <w:rFonts w:ascii="Times New Roman" w:eastAsia="Times New Roman" w:hAnsi="Times New Roman" w:cs="Times New Roman"/>
                <w:b/>
                <w:lang w:eastAsia="ar-SA"/>
              </w:rPr>
            </w:pPr>
          </w:p>
          <w:p w:rsidR="005D239C" w:rsidRPr="007D68D1" w:rsidRDefault="005D239C" w:rsidP="005D239C">
            <w:pPr>
              <w:suppressAutoHyphens/>
              <w:spacing w:after="0" w:line="240" w:lineRule="auto"/>
              <w:ind w:firstLine="284"/>
              <w:rPr>
                <w:rFonts w:ascii="Times New Roman" w:eastAsia="Times New Roman" w:hAnsi="Times New Roman" w:cs="Times New Roman"/>
                <w:b/>
                <w:lang w:eastAsia="ar-SA"/>
              </w:rPr>
            </w:pPr>
          </w:p>
          <w:p w:rsidR="005D239C" w:rsidRPr="007D68D1" w:rsidRDefault="005D239C" w:rsidP="005D239C">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5D239C" w:rsidRPr="007D68D1" w:rsidRDefault="005D239C" w:rsidP="005D239C">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5D239C" w:rsidRPr="007D68D1" w:rsidRDefault="005D239C" w:rsidP="005D239C">
            <w:pPr>
              <w:suppressAutoHyphens/>
              <w:spacing w:after="0" w:line="240" w:lineRule="auto"/>
              <w:ind w:firstLine="284"/>
              <w:rPr>
                <w:rFonts w:ascii="Times New Roman" w:eastAsia="Times New Roman" w:hAnsi="Times New Roman" w:cs="Times New Roman"/>
                <w:b/>
                <w:lang w:eastAsia="ar-SA"/>
              </w:rPr>
            </w:pPr>
          </w:p>
          <w:p w:rsidR="005D239C" w:rsidRPr="007D68D1" w:rsidRDefault="005D239C" w:rsidP="005D239C">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c>
          <w:tcPr>
            <w:tcW w:w="4996" w:type="dxa"/>
          </w:tcPr>
          <w:p w:rsidR="005D239C" w:rsidRPr="007D68D1" w:rsidRDefault="005D239C" w:rsidP="005D239C">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5D239C" w:rsidRPr="007D68D1" w:rsidRDefault="005D239C" w:rsidP="005D239C">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5D239C" w:rsidRPr="007D68D1" w:rsidRDefault="005D239C" w:rsidP="005D239C">
            <w:pPr>
              <w:suppressAutoHyphens/>
              <w:spacing w:after="0" w:line="240" w:lineRule="auto"/>
              <w:ind w:firstLine="284"/>
              <w:jc w:val="both"/>
              <w:rPr>
                <w:rFonts w:ascii="Times New Roman" w:eastAsia="Times New Roman" w:hAnsi="Times New Roman" w:cs="Times New Roman"/>
                <w:b/>
                <w:lang w:eastAsia="ar-SA"/>
              </w:rPr>
            </w:pPr>
          </w:p>
          <w:p w:rsidR="005D239C" w:rsidRDefault="005D239C" w:rsidP="005D239C">
            <w:pPr>
              <w:suppressAutoHyphens/>
              <w:spacing w:after="0" w:line="240" w:lineRule="auto"/>
              <w:ind w:firstLine="284"/>
              <w:jc w:val="both"/>
              <w:rPr>
                <w:rFonts w:ascii="Times New Roman" w:eastAsia="Times New Roman" w:hAnsi="Times New Roman" w:cs="Times New Roman"/>
                <w:b/>
                <w:lang w:eastAsia="ar-SA"/>
              </w:rPr>
            </w:pPr>
          </w:p>
          <w:p w:rsidR="005D239C" w:rsidRPr="007D68D1" w:rsidRDefault="005D239C" w:rsidP="005D239C">
            <w:pPr>
              <w:suppressAutoHyphens/>
              <w:spacing w:after="0" w:line="240" w:lineRule="auto"/>
              <w:ind w:firstLine="284"/>
              <w:jc w:val="both"/>
              <w:rPr>
                <w:rFonts w:ascii="Times New Roman" w:eastAsia="Times New Roman" w:hAnsi="Times New Roman" w:cs="Times New Roman"/>
                <w:b/>
                <w:lang w:eastAsia="ar-SA"/>
              </w:rPr>
            </w:pPr>
          </w:p>
          <w:p w:rsidR="005D239C" w:rsidRPr="007D68D1" w:rsidRDefault="005D239C" w:rsidP="005D239C">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5D239C" w:rsidRPr="007D68D1" w:rsidRDefault="005D239C" w:rsidP="005D239C">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5D239C" w:rsidRPr="007D68D1" w:rsidRDefault="005D239C" w:rsidP="005D239C">
            <w:pPr>
              <w:suppressAutoHyphens/>
              <w:spacing w:after="0" w:line="240" w:lineRule="auto"/>
              <w:ind w:firstLine="284"/>
              <w:jc w:val="both"/>
              <w:rPr>
                <w:rFonts w:ascii="Times New Roman" w:eastAsia="Times New Roman" w:hAnsi="Times New Roman" w:cs="Times New Roman"/>
                <w:b/>
                <w:lang w:eastAsia="ar-SA"/>
              </w:rPr>
            </w:pPr>
          </w:p>
          <w:p w:rsidR="005D239C" w:rsidRPr="007D68D1" w:rsidRDefault="005D239C" w:rsidP="005D239C">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r>
    </w:tbl>
    <w:p w:rsidR="00434B70" w:rsidRDefault="00434B70"/>
    <w:sectPr w:rsidR="00434B70" w:rsidSect="00EA1D77">
      <w:pgSz w:w="11906" w:h="16838"/>
      <w:pgMar w:top="426" w:right="566"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34" w:rsidRDefault="00B00634" w:rsidP="006902B1">
      <w:pPr>
        <w:spacing w:after="0" w:line="240" w:lineRule="auto"/>
      </w:pPr>
      <w:r>
        <w:separator/>
      </w:r>
    </w:p>
  </w:endnote>
  <w:endnote w:type="continuationSeparator" w:id="0">
    <w:p w:rsidR="00B00634" w:rsidRDefault="00B00634"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B1" w:rsidRPr="006902B1" w:rsidRDefault="006902B1"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00201A2E">
      <w:rPr>
        <w:rFonts w:ascii="Times New Roman" w:eastAsia="Calibri" w:hAnsi="Times New Roman" w:cs="Times New Roman"/>
        <w:sz w:val="20"/>
        <w:szCs w:val="20"/>
      </w:rPr>
      <w:t>И</w:t>
    </w:r>
    <w:r w:rsidRPr="006902B1">
      <w:rPr>
        <w:rFonts w:ascii="Times New Roman" w:eastAsia="Calibri" w:hAnsi="Times New Roman" w:cs="Times New Roman"/>
        <w:sz w:val="20"/>
        <w:szCs w:val="20"/>
      </w:rPr>
      <w:t>.</w:t>
    </w:r>
    <w:r w:rsidR="00201A2E">
      <w:rPr>
        <w:rFonts w:ascii="Times New Roman" w:eastAsia="Calibri" w:hAnsi="Times New Roman" w:cs="Times New Roman"/>
        <w:sz w:val="20"/>
        <w:szCs w:val="20"/>
      </w:rPr>
      <w:t>А</w:t>
    </w:r>
    <w:r w:rsidRPr="006902B1">
      <w:rPr>
        <w:rFonts w:ascii="Times New Roman" w:eastAsia="Calibri" w:hAnsi="Times New Roman" w:cs="Times New Roman"/>
        <w:sz w:val="20"/>
        <w:szCs w:val="20"/>
      </w:rPr>
      <w:t xml:space="preserve">. </w:t>
    </w:r>
    <w:r w:rsidR="00201A2E">
      <w:rPr>
        <w:rFonts w:ascii="Times New Roman" w:eastAsia="Calibri" w:hAnsi="Times New Roman" w:cs="Times New Roman"/>
        <w:sz w:val="20"/>
        <w:szCs w:val="20"/>
      </w:rPr>
      <w:t xml:space="preserve">Анфилатов                                                                                                  </w:t>
    </w:r>
    <w:r w:rsidRPr="006902B1">
      <w:rPr>
        <w:rFonts w:ascii="Times New Roman" w:eastAsia="Calibri" w:hAnsi="Times New Roman" w:cs="Times New Roman"/>
        <w:sz w:val="20"/>
        <w:szCs w:val="20"/>
      </w:rPr>
      <w:t>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34" w:rsidRDefault="00B00634" w:rsidP="006902B1">
      <w:pPr>
        <w:spacing w:after="0" w:line="240" w:lineRule="auto"/>
      </w:pPr>
      <w:r>
        <w:separator/>
      </w:r>
    </w:p>
  </w:footnote>
  <w:footnote w:type="continuationSeparator" w:id="0">
    <w:p w:rsidR="00B00634" w:rsidRDefault="00B00634"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84409E"/>
    <w:multiLevelType w:val="hybridMultilevel"/>
    <w:tmpl w:val="8E028EBC"/>
    <w:lvl w:ilvl="0" w:tplc="61FEAA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76"/>
    <w:rsid w:val="0008512E"/>
    <w:rsid w:val="00125990"/>
    <w:rsid w:val="0013452F"/>
    <w:rsid w:val="00201A2E"/>
    <w:rsid w:val="0022230A"/>
    <w:rsid w:val="00280842"/>
    <w:rsid w:val="003209FA"/>
    <w:rsid w:val="00396AD7"/>
    <w:rsid w:val="00426245"/>
    <w:rsid w:val="00434B70"/>
    <w:rsid w:val="00476CFA"/>
    <w:rsid w:val="00526F97"/>
    <w:rsid w:val="005D239C"/>
    <w:rsid w:val="006214A0"/>
    <w:rsid w:val="006902B1"/>
    <w:rsid w:val="006E7369"/>
    <w:rsid w:val="006F7557"/>
    <w:rsid w:val="007808E4"/>
    <w:rsid w:val="007D68D1"/>
    <w:rsid w:val="00822E36"/>
    <w:rsid w:val="008C1608"/>
    <w:rsid w:val="009237D6"/>
    <w:rsid w:val="00941F37"/>
    <w:rsid w:val="009B5B35"/>
    <w:rsid w:val="00A2000C"/>
    <w:rsid w:val="00A906D6"/>
    <w:rsid w:val="00B00634"/>
    <w:rsid w:val="00B763BC"/>
    <w:rsid w:val="00BF45B3"/>
    <w:rsid w:val="00C84DA3"/>
    <w:rsid w:val="00DD64AB"/>
    <w:rsid w:val="00EA1D77"/>
    <w:rsid w:val="00EB4D76"/>
    <w:rsid w:val="00F76B0E"/>
    <w:rsid w:val="00FF0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01A2E"/>
    <w:pPr>
      <w:spacing w:after="0" w:line="240" w:lineRule="auto"/>
    </w:pPr>
  </w:style>
  <w:style w:type="paragraph" w:styleId="a9">
    <w:name w:val="Balloon Text"/>
    <w:basedOn w:val="a"/>
    <w:link w:val="aa"/>
    <w:uiPriority w:val="99"/>
    <w:semiHidden/>
    <w:unhideWhenUsed/>
    <w:rsid w:val="005D23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2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01A2E"/>
    <w:pPr>
      <w:spacing w:after="0" w:line="240" w:lineRule="auto"/>
    </w:pPr>
  </w:style>
  <w:style w:type="paragraph" w:styleId="a9">
    <w:name w:val="Balloon Text"/>
    <w:basedOn w:val="a"/>
    <w:link w:val="aa"/>
    <w:uiPriority w:val="99"/>
    <w:semiHidden/>
    <w:unhideWhenUsed/>
    <w:rsid w:val="005D23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2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5724</Words>
  <Characters>32630</Characters>
  <Application>Microsoft Office Word</Application>
  <DocSecurity>0</DocSecurity>
  <Lines>271</Lines>
  <Paragraphs>76</Paragraphs>
  <ScaleCrop>false</ScaleCrop>
  <Company/>
  <LinksUpToDate>false</LinksUpToDate>
  <CharactersWithSpaces>38278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23</cp:revision>
  <dcterms:created xsi:type="dcterms:W3CDTF">2019-06-10T07:37:00Z</dcterms:created>
  <dcterms:modified xsi:type="dcterms:W3CDTF">2021-05-31T12:37:00Z</dcterms:modified>
</cp:coreProperties>
</file>