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 Наименование закупки: «______________________________________________»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Изучив извещение №__________ о проведении запроса котировок </w:t>
      </w:r>
      <w:r w:rsidRPr="00ED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 xml:space="preserve"> (наименование участника)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________________________________________________________, </w:t>
      </w: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>(должность, Ф.И.О. руководителя, уполномоченного лица)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___________________________,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сообщает о согласии участвовать в запросе котировок в электронной форме и исполнить в полном объеме и в установленные сроки все условия, указанные в извещении о проведении запроса котировок в электронной форме и проекте договора.</w:t>
      </w:r>
    </w:p>
    <w:p w:rsidR="00ED719F" w:rsidRPr="00ED719F" w:rsidRDefault="00ED719F" w:rsidP="00ED71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3. Участник подтверждает, что соответствует следующим требованиям, предъявляемым к участникам настоящего запроса котировок в электронной форме: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 и</w:t>
      </w:r>
      <w:r w:rsidRPr="00ED7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Не нахождение в процессе ликвидации или в стадии проведения процедуры банкротства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физического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Отсутствие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Приложение №1 Предложение о цене договора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2. Приложение №2 Анкета участника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3. Приложение №3 </w:t>
      </w:r>
      <w:r w:rsidR="00592DCD" w:rsidRPr="00592DCD">
        <w:rPr>
          <w:rFonts w:ascii="Times New Roman" w:eastAsia="Calibri" w:hAnsi="Times New Roman" w:cs="Times New Roman"/>
          <w:sz w:val="24"/>
          <w:szCs w:val="24"/>
        </w:rPr>
        <w:t>Инструкция участнику для заполнения формы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 о цене договора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договора</w:t>
      </w:r>
      <w:r w:rsidRPr="00ED719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D719F"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D6E3BC"/>
        </w:rPr>
        <w:t>___________</w:t>
      </w:r>
      <w:r w:rsidRPr="00ED719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участника запроса котировок в электронной форме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отношении предмета закупки, а также предлагаемая цена единицы товара</w:t>
      </w:r>
      <w:r w:rsidR="005F2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21D7" w:rsidRPr="005F21D7">
        <w:rPr>
          <w:rFonts w:ascii="Times New Roman" w:eastAsia="Calibri" w:hAnsi="Times New Roman" w:cs="Times New Roman"/>
          <w:sz w:val="24"/>
          <w:szCs w:val="24"/>
        </w:rPr>
        <w:t>(работы, услуги)</w:t>
      </w:r>
    </w:p>
    <w:p w:rsidR="00AA61D4" w:rsidRPr="00ED719F" w:rsidRDefault="00AA61D4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9872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977"/>
        <w:gridCol w:w="1926"/>
        <w:gridCol w:w="1884"/>
      </w:tblGrid>
      <w:tr w:rsidR="00080190" w:rsidRPr="00080190" w:rsidTr="00AA61D4">
        <w:tc>
          <w:tcPr>
            <w:tcW w:w="9872" w:type="dxa"/>
            <w:gridSpan w:val="5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 xml:space="preserve">Прейскурант цен на </w:t>
            </w:r>
            <w:r w:rsidRPr="00080190">
              <w:rPr>
                <w:b/>
                <w:color w:val="000000"/>
              </w:rPr>
              <w:t>оказание услуг специализированной техникой</w:t>
            </w:r>
            <w:r w:rsidRPr="00080190">
              <w:rPr>
                <w:b/>
              </w:rPr>
              <w:t xml:space="preserve"> за 1 </w:t>
            </w:r>
            <w:proofErr w:type="spellStart"/>
            <w:r w:rsidRPr="00080190">
              <w:rPr>
                <w:b/>
              </w:rPr>
              <w:t>маш</w:t>
            </w:r>
            <w:proofErr w:type="spellEnd"/>
            <w:r w:rsidRPr="00080190">
              <w:rPr>
                <w:b/>
              </w:rPr>
              <w:t>/час.</w:t>
            </w:r>
          </w:p>
        </w:tc>
      </w:tr>
      <w:tr w:rsidR="00080190" w:rsidRPr="00080190" w:rsidTr="00AA61D4"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№</w:t>
            </w:r>
          </w:p>
        </w:tc>
        <w:tc>
          <w:tcPr>
            <w:tcW w:w="2693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Наименование спецтехники</w:t>
            </w:r>
          </w:p>
        </w:tc>
        <w:tc>
          <w:tcPr>
            <w:tcW w:w="2977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Технические характеристики</w:t>
            </w:r>
          </w:p>
        </w:tc>
        <w:tc>
          <w:tcPr>
            <w:tcW w:w="1926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Стоимость, руб. без учета НДС</w:t>
            </w:r>
          </w:p>
        </w:tc>
        <w:tc>
          <w:tcPr>
            <w:tcW w:w="1884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Стоимость, руб. с учетом НДС</w:t>
            </w:r>
          </w:p>
        </w:tc>
      </w:tr>
      <w:tr w:rsidR="00080190" w:rsidRPr="00080190" w:rsidTr="00AA61D4">
        <w:trPr>
          <w:trHeight w:val="575"/>
        </w:trPr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  <w:r w:rsidRPr="00080190">
              <w:t>1</w:t>
            </w:r>
          </w:p>
        </w:tc>
        <w:tc>
          <w:tcPr>
            <w:tcW w:w="2693" w:type="dxa"/>
          </w:tcPr>
          <w:p w:rsidR="00080190" w:rsidRPr="00080190" w:rsidRDefault="00080190" w:rsidP="00AA61D4">
            <w:pPr>
              <w:pStyle w:val="a9"/>
              <w:ind w:firstLine="0"/>
              <w:jc w:val="left"/>
            </w:pPr>
            <w:bookmarkStart w:id="0" w:name="_GoBack"/>
            <w:bookmarkEnd w:id="0"/>
            <w:r w:rsidRPr="00080190">
              <w:t>Аренда экскаватор</w:t>
            </w:r>
            <w:proofErr w:type="gramStart"/>
            <w:r w:rsidRPr="00080190">
              <w:t>а-</w:t>
            </w:r>
            <w:proofErr w:type="gramEnd"/>
            <w:r w:rsidRPr="00080190">
              <w:t xml:space="preserve"> погрузчика с </w:t>
            </w:r>
            <w:r w:rsidR="00AA61D4">
              <w:t>г</w:t>
            </w:r>
            <w:r w:rsidRPr="00080190">
              <w:t>идромолотом</w:t>
            </w:r>
          </w:p>
        </w:tc>
        <w:tc>
          <w:tcPr>
            <w:tcW w:w="2977" w:type="dxa"/>
          </w:tcPr>
          <w:p w:rsidR="00080190" w:rsidRPr="00080190" w:rsidRDefault="00080190" w:rsidP="00080190">
            <w:pPr>
              <w:pStyle w:val="a9"/>
              <w:ind w:firstLine="0"/>
              <w:jc w:val="left"/>
            </w:pPr>
            <w:r w:rsidRPr="00080190">
              <w:t>Наличие переднего и заднего ковша</w:t>
            </w:r>
            <w:r>
              <w:t xml:space="preserve">, </w:t>
            </w:r>
            <w:r w:rsidRPr="00080190">
              <w:t xml:space="preserve">наличие </w:t>
            </w:r>
            <w:proofErr w:type="spellStart"/>
            <w:r w:rsidRPr="00080190">
              <w:t>гидромолота</w:t>
            </w:r>
            <w:proofErr w:type="spellEnd"/>
          </w:p>
        </w:tc>
        <w:tc>
          <w:tcPr>
            <w:tcW w:w="1926" w:type="dxa"/>
            <w:vAlign w:val="center"/>
          </w:tcPr>
          <w:p w:rsidR="00080190" w:rsidRPr="00080190" w:rsidRDefault="00080190" w:rsidP="00056158">
            <w:pPr>
              <w:ind w:firstLine="0"/>
              <w:jc w:val="center"/>
            </w:pPr>
          </w:p>
        </w:tc>
        <w:tc>
          <w:tcPr>
            <w:tcW w:w="1884" w:type="dxa"/>
            <w:vAlign w:val="center"/>
          </w:tcPr>
          <w:p w:rsidR="00080190" w:rsidRPr="00080190" w:rsidRDefault="00080190" w:rsidP="00056158">
            <w:pPr>
              <w:ind w:firstLine="0"/>
            </w:pPr>
          </w:p>
        </w:tc>
      </w:tr>
      <w:tr w:rsidR="00080190" w:rsidRPr="00080190" w:rsidTr="00AA61D4">
        <w:trPr>
          <w:trHeight w:val="555"/>
        </w:trPr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  <w:r w:rsidRPr="00080190">
              <w:t>2</w:t>
            </w:r>
          </w:p>
        </w:tc>
        <w:tc>
          <w:tcPr>
            <w:tcW w:w="2693" w:type="dxa"/>
          </w:tcPr>
          <w:p w:rsidR="00080190" w:rsidRPr="00080190" w:rsidRDefault="00080190" w:rsidP="00080190">
            <w:pPr>
              <w:pStyle w:val="a9"/>
              <w:ind w:firstLine="0"/>
              <w:jc w:val="left"/>
            </w:pPr>
            <w:r w:rsidRPr="00080190">
              <w:t>Аренда экскаватор</w:t>
            </w:r>
            <w:proofErr w:type="gramStart"/>
            <w:r w:rsidRPr="00080190">
              <w:t>а-</w:t>
            </w:r>
            <w:proofErr w:type="gramEnd"/>
            <w:r w:rsidRPr="00080190">
              <w:t xml:space="preserve"> погрузчика</w:t>
            </w:r>
          </w:p>
        </w:tc>
        <w:tc>
          <w:tcPr>
            <w:tcW w:w="2977" w:type="dxa"/>
          </w:tcPr>
          <w:p w:rsidR="00080190" w:rsidRPr="005675F3" w:rsidRDefault="00080190" w:rsidP="00080190">
            <w:pPr>
              <w:pStyle w:val="a9"/>
              <w:ind w:firstLine="0"/>
              <w:jc w:val="left"/>
            </w:pPr>
            <w:r w:rsidRPr="00080190">
              <w:t>Нал</w:t>
            </w:r>
            <w:r w:rsidR="005675F3">
              <w:t>ичие переднего и заднего ковша</w:t>
            </w:r>
          </w:p>
        </w:tc>
        <w:tc>
          <w:tcPr>
            <w:tcW w:w="1926" w:type="dxa"/>
            <w:vAlign w:val="center"/>
          </w:tcPr>
          <w:p w:rsidR="00080190" w:rsidRPr="00080190" w:rsidRDefault="00080190" w:rsidP="00056158">
            <w:pPr>
              <w:ind w:firstLine="0"/>
              <w:jc w:val="center"/>
            </w:pPr>
          </w:p>
        </w:tc>
        <w:tc>
          <w:tcPr>
            <w:tcW w:w="1884" w:type="dxa"/>
            <w:vAlign w:val="center"/>
          </w:tcPr>
          <w:p w:rsidR="00080190" w:rsidRPr="00080190" w:rsidRDefault="00080190" w:rsidP="00056158">
            <w:pPr>
              <w:ind w:firstLine="0"/>
            </w:pPr>
          </w:p>
        </w:tc>
      </w:tr>
      <w:tr w:rsidR="003842E5" w:rsidRPr="00080190" w:rsidTr="00FF7BC1">
        <w:trPr>
          <w:trHeight w:val="555"/>
        </w:trPr>
        <w:tc>
          <w:tcPr>
            <w:tcW w:w="6062" w:type="dxa"/>
            <w:gridSpan w:val="3"/>
            <w:vAlign w:val="center"/>
          </w:tcPr>
          <w:p w:rsidR="003842E5" w:rsidRPr="00080190" w:rsidRDefault="003842E5" w:rsidP="00910B2C">
            <w:pPr>
              <w:pStyle w:val="a9"/>
              <w:ind w:firstLine="0"/>
              <w:jc w:val="left"/>
            </w:pPr>
            <w:r w:rsidRPr="003842E5">
              <w:t>Среднее арифметическое значение цен</w:t>
            </w:r>
            <w:r>
              <w:t xml:space="preserve"> (</w:t>
            </w:r>
            <w:r w:rsidR="00910B2C" w:rsidRPr="00910B2C">
              <w:t>Рассчитывается как сумма стоимости каждой единицы</w:t>
            </w:r>
            <w:r w:rsidR="00910B2C">
              <w:t xml:space="preserve"> </w:t>
            </w:r>
            <w:r w:rsidR="00910B2C" w:rsidRPr="00910B2C">
              <w:t>спецтехники с экипажем деленная на количество единиц спецтехники</w:t>
            </w:r>
            <w:r>
              <w:t>)</w:t>
            </w:r>
          </w:p>
        </w:tc>
        <w:tc>
          <w:tcPr>
            <w:tcW w:w="1926" w:type="dxa"/>
            <w:vAlign w:val="center"/>
          </w:tcPr>
          <w:p w:rsidR="003842E5" w:rsidRPr="00080190" w:rsidRDefault="003842E5" w:rsidP="00056158">
            <w:pPr>
              <w:jc w:val="center"/>
            </w:pPr>
          </w:p>
        </w:tc>
        <w:tc>
          <w:tcPr>
            <w:tcW w:w="1884" w:type="dxa"/>
            <w:vAlign w:val="center"/>
          </w:tcPr>
          <w:p w:rsidR="003842E5" w:rsidRPr="00080190" w:rsidRDefault="003842E5" w:rsidP="00056158"/>
        </w:tc>
      </w:tr>
    </w:tbl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предложении указываются цены одного часа аренды для каждой единицы спецтехники с экипажем и среднее арифметическое значение этих цен. Торги проводятся путем снижения величины среднего арифметического значения. Лучшим признается предложение с наименьшей величиной среднего арифметического значения. </w:t>
      </w:r>
    </w:p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победителем заключается договор, в Спецификации к которому цены одного часа аренды устанавливаются путем уменьшения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начальных 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максимальных цен, указанных в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разделе «Объект закупки»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Извещения о проведении запроса котировок</w:t>
      </w:r>
      <w:r w:rsidR="00500340" w:rsidRPr="00500340">
        <w:t xml:space="preserve"> </w:t>
      </w:r>
      <w:r w:rsidR="00500340" w:rsidRPr="00500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электронной форме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на процент снижения среднего арифметического значения, полученный по результатам конкурентной процедуры.</w:t>
      </w:r>
    </w:p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Если победитель закупки освобожден от уплаты НДС, договор заключается по максимальной цене договора без НДС, </w:t>
      </w:r>
      <w:proofErr w:type="gramStart"/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указанн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ую</w:t>
      </w:r>
      <w:proofErr w:type="gramEnd"/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разделе «</w:t>
      </w:r>
      <w:r w:rsidR="00F87610" w:rsidRP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об объекте закупки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Извещени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500340" w:rsidRPr="00500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проведении запроса котировок в электронной форме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F21D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Если победитель закупки применяет общую систему налогообложения, договор заключается по максимальной цене договора с НДС, </w:t>
      </w:r>
      <w:r w:rsidR="00F87610" w:rsidRPr="00F8761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указанную в разделе «Сведения об объекте закупки»  Извещения </w:t>
      </w:r>
      <w:r w:rsidR="00500340" w:rsidRPr="005003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 проведении запроса котировок в электронной форме</w:t>
      </w:r>
      <w:r w:rsidRPr="005F21D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</w:t>
      </w:r>
    </w:p>
    <w:p w:rsidR="00ED719F" w:rsidRPr="005F21D7" w:rsidRDefault="005F21D7" w:rsidP="00F8761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Исполнитель оказывает услугу по предоставлению спецтехники с экипажем в соответствии с требованиями Технического задания и по цене одного часа аренды, согласованной для каждой конкретной единицы спецтехники в Спецификации к договору. Оплата будет осуществляться по цене одного часа аренды исходя из фактически оказанного объема услуги.</w:t>
      </w:r>
    </w:p>
    <w:p w:rsidR="005F21D7" w:rsidRPr="00ED719F" w:rsidRDefault="005F21D7" w:rsidP="005F21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D719F" w:rsidRPr="00ED719F" w:rsidSect="00ED719F">
          <w:headerReference w:type="even" r:id="rId7"/>
          <w:footerReference w:type="default" r:id="rId8"/>
          <w:pgSz w:w="11906" w:h="16838"/>
          <w:pgMar w:top="567" w:right="850" w:bottom="1134" w:left="1701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участнику для заполнения формы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5360C">
        <w:rPr>
          <w:rFonts w:ascii="Times New Roman" w:eastAsia="Times New Roman" w:hAnsi="Times New Roman" w:cs="Times New Roman"/>
          <w:lang w:eastAsia="ru-RU"/>
        </w:rPr>
        <w:t>.</w:t>
      </w:r>
      <w:r w:rsidRPr="00F5360C">
        <w:rPr>
          <w:rFonts w:ascii="Times New Roman" w:eastAsia="Calibri" w:hAnsi="Times New Roman" w:cs="Times New Roman"/>
        </w:rPr>
        <w:t xml:space="preserve"> Все графы данной формы должны быть заполнены в соответствии с настоящей инструкцией.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5360C">
        <w:rPr>
          <w:rFonts w:ascii="Times New Roman" w:eastAsia="Calibri" w:hAnsi="Times New Roman" w:cs="Times New Roman"/>
        </w:rPr>
        <w:t>2. В предложении участника указывается также наименование страны происхождения товара и товарный знак (знак обслуживания, фирменное наименование, патент, полезная модель, промышленный образец).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5360C">
        <w:rPr>
          <w:rFonts w:ascii="Times New Roman" w:eastAsia="Calibri" w:hAnsi="Times New Roman" w:cs="Times New Roman"/>
        </w:rPr>
        <w:t>3. Предоставление Участником закупки недостоверных сведений о стране происхождения товара, указанного в Заявке на участие в закупке, является основанием для отклонения заявки участника;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2. Количество и наименования характеристик товаров, единицы измерения характеристик товаров, конкретные значения характеристик товаров, содержащиеся в предложении участника, должны соответствовать количеству и наименованиям характеристик товаров, единицам измерения характеристик товаров, требованиям к значениям характеристик товаров, установленным заказчиком в техническом задании (Приложение №1 к извещению).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3. Под конкретным значением характеристики товара в рамках настоящей инструкции следует понимать значение характеристики товара, предлагаемого участником к поставке.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4.</w:t>
      </w:r>
      <w:bookmarkStart w:id="1" w:name="Par5"/>
      <w:bookmarkEnd w:id="1"/>
      <w:r w:rsidRPr="00F5360C">
        <w:rPr>
          <w:rFonts w:ascii="Times New Roman" w:eastAsia="Times New Roman" w:hAnsi="Times New Roman" w:cs="Times New Roman"/>
          <w:lang w:eastAsia="ru-RU"/>
        </w:rPr>
        <w:t xml:space="preserve">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1) Характеристики, для которых установлены максимальные и (или) минимальные значения: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 в случае установления соответствующего минимального значения показателя товара с использованием слов/словосочетаний/символов «не менее…», «не ниже</w:t>
      </w: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>…», «≥…», «</w:t>
      </w:r>
      <w:proofErr w:type="gramEnd"/>
      <w:r w:rsidRPr="00F5360C">
        <w:rPr>
          <w:rFonts w:ascii="Times New Roman" w:eastAsia="Times New Roman" w:hAnsi="Times New Roman" w:cs="Times New Roman"/>
          <w:lang w:eastAsia="ru-RU"/>
        </w:rPr>
        <w:t>не &lt;…», участник закупки обязан указать единицу измерения показателя, конкретное числовое значение показателя, не менее установленного минимального значения показателя товара без использования слов/словосочетаний/символов «не менее…», «не ниже…», «≥…», «не &lt;…» и т.п.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 в случае установления соответствующего максимального значения показателя товара с использованием слов/словосочетаний/символов «не более…», «не выше</w:t>
      </w: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>…», «≤…», «</w:t>
      </w:r>
      <w:proofErr w:type="gramEnd"/>
      <w:r w:rsidRPr="00F5360C">
        <w:rPr>
          <w:rFonts w:ascii="Times New Roman" w:eastAsia="Times New Roman" w:hAnsi="Times New Roman" w:cs="Times New Roman"/>
          <w:lang w:eastAsia="ru-RU"/>
        </w:rPr>
        <w:t>не &gt;…», участник закупки обязан указать единицу измерения показателя, конкретное числовое значение показателя, не превышающее установленного максимального значения показателя товара без использования слов/словосочетаний/символов «не более…», «не выше…», «≤…», «не &gt;…» и т. п.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 xml:space="preserve">- в случае установления соответствующих значений показателя товара, которые указаны в виде диапазона («от… до…», «…-…»), участник закупки должен указать одно конкретное числовое значение показателя, кроме случаев, когда установление таких значений показателя требует проведения соответствующих испытаний в лабораториях (в таких случаях участник указывает </w:t>
      </w:r>
      <w:r w:rsidRPr="00F5360C">
        <w:rPr>
          <w:rFonts w:ascii="Times New Roman" w:eastAsia="Calibri" w:hAnsi="Times New Roman" w:cs="Times New Roman"/>
        </w:rPr>
        <w:t>диапазон значений с допустимыми отклонениями, установленными в соответствии с законодательством Российской Федерации).</w:t>
      </w:r>
      <w:proofErr w:type="gramEnd"/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 xml:space="preserve">- в случае установления соответствующих значений показателя товара, которые указаны с использованием союза «…или…», - участнику закупки необходимо представить одно из предлагаемых значений. 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2) Характеристики, которые не могут изменяться: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 в предложении участника должны быть указаны: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а) единица измерения характеристики товара, в случае если требование к единице измерения характеристики товара установлены заказчиком;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 xml:space="preserve">б) конкретное значение характеристики товара с использованием тех же слов/словосочетаний/символов, которые использовал заказчик, и в той же последовательности (кроме слов «должен», «должна», «должны», «требуется» и других слов/словосочетаний/символов, используемых Заказчиком при установлении требований к значению характеристики товара, допускающих двусмысленное толкование при установлении конкретного значения указанной характеристики). 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B70" w:rsidRDefault="00434B70"/>
    <w:sectPr w:rsidR="00434B70" w:rsidSect="00F5360C">
      <w:pgSz w:w="11906" w:h="16838"/>
      <w:pgMar w:top="284" w:right="567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20" w:rsidRDefault="002F4D20" w:rsidP="00ED719F">
      <w:pPr>
        <w:spacing w:after="0" w:line="240" w:lineRule="auto"/>
      </w:pPr>
      <w:r>
        <w:separator/>
      </w:r>
    </w:p>
  </w:endnote>
  <w:endnote w:type="continuationSeparator" w:id="0">
    <w:p w:rsidR="002F4D20" w:rsidRDefault="002F4D20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F665F3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F665F3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20" w:rsidRDefault="002F4D20" w:rsidP="00ED719F">
      <w:pPr>
        <w:spacing w:after="0" w:line="240" w:lineRule="auto"/>
      </w:pPr>
      <w:r>
        <w:separator/>
      </w:r>
    </w:p>
  </w:footnote>
  <w:footnote w:type="continuationSeparator" w:id="0">
    <w:p w:rsidR="002F4D20" w:rsidRDefault="002F4D20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F665F3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56158"/>
    <w:rsid w:val="00080190"/>
    <w:rsid w:val="00096DFF"/>
    <w:rsid w:val="000B7B97"/>
    <w:rsid w:val="002C3537"/>
    <w:rsid w:val="002F4D20"/>
    <w:rsid w:val="003842E5"/>
    <w:rsid w:val="00434B70"/>
    <w:rsid w:val="004F7DD0"/>
    <w:rsid w:val="00500340"/>
    <w:rsid w:val="005675F3"/>
    <w:rsid w:val="00592DCD"/>
    <w:rsid w:val="005F21D7"/>
    <w:rsid w:val="006B72D4"/>
    <w:rsid w:val="00886E20"/>
    <w:rsid w:val="00910B2C"/>
    <w:rsid w:val="00AA61D4"/>
    <w:rsid w:val="00B97139"/>
    <w:rsid w:val="00CB791C"/>
    <w:rsid w:val="00ED719F"/>
    <w:rsid w:val="00F5360C"/>
    <w:rsid w:val="00F665F3"/>
    <w:rsid w:val="00F8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39"/>
    <w:rsid w:val="000801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80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39"/>
    <w:rsid w:val="000801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80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10</cp:revision>
  <dcterms:created xsi:type="dcterms:W3CDTF">2019-06-10T09:04:00Z</dcterms:created>
  <dcterms:modified xsi:type="dcterms:W3CDTF">2023-01-31T11:01:00Z</dcterms:modified>
</cp:coreProperties>
</file>